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122"/>
        <w:gridCol w:w="5528"/>
      </w:tblGrid>
      <w:tr w:rsidR="005C4051" w14:paraId="7E43B8A8" w14:textId="77777777" w:rsidTr="00BA0819">
        <w:tc>
          <w:tcPr>
            <w:tcW w:w="21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hideMark/>
          </w:tcPr>
          <w:p w14:paraId="1B8B2379" w14:textId="77777777" w:rsidR="005C4051" w:rsidRDefault="005C405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</w:pPr>
            <w:bookmarkStart w:id="0" w:name="_Hlk56419512"/>
            <w:r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  <w:t>Broker Name:</w:t>
            </w:r>
          </w:p>
        </w:tc>
        <w:tc>
          <w:tcPr>
            <w:tcW w:w="55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3DC876A" w14:textId="77777777" w:rsidR="005C4051" w:rsidRDefault="005C405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C4051" w14:paraId="35310057" w14:textId="77777777" w:rsidTr="00BA0819">
        <w:tc>
          <w:tcPr>
            <w:tcW w:w="21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hideMark/>
          </w:tcPr>
          <w:p w14:paraId="07100C5B" w14:textId="77777777" w:rsidR="005C4051" w:rsidRDefault="005C405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  <w:t>Broker Code:</w:t>
            </w:r>
          </w:p>
        </w:tc>
        <w:tc>
          <w:tcPr>
            <w:tcW w:w="55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DB6B456" w14:textId="77777777" w:rsidR="005C4051" w:rsidRDefault="005C405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C4051" w14:paraId="61056066" w14:textId="77777777" w:rsidTr="00BA0819">
        <w:tc>
          <w:tcPr>
            <w:tcW w:w="21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hideMark/>
          </w:tcPr>
          <w:p w14:paraId="33E6CCD1" w14:textId="77777777" w:rsidR="005C4051" w:rsidRDefault="005C405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  <w:t>Broker Group:</w:t>
            </w:r>
          </w:p>
        </w:tc>
        <w:tc>
          <w:tcPr>
            <w:tcW w:w="55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84C4525" w14:textId="77777777" w:rsidR="005C4051" w:rsidRDefault="005C405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5C4051" w14:paraId="19FD4FCD" w14:textId="77777777" w:rsidTr="00BA0819">
        <w:tc>
          <w:tcPr>
            <w:tcW w:w="212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hideMark/>
          </w:tcPr>
          <w:p w14:paraId="26501F98" w14:textId="77777777" w:rsidR="005C4051" w:rsidRDefault="005C405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1F497D" w:themeColor="text2"/>
                <w:lang w:eastAsia="en-US"/>
              </w:rPr>
              <w:t>Application Name:</w:t>
            </w:r>
          </w:p>
        </w:tc>
        <w:tc>
          <w:tcPr>
            <w:tcW w:w="55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AD8CB54" w14:textId="77777777" w:rsidR="005C4051" w:rsidRDefault="005C4051" w:rsidP="00B82D2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</w:tbl>
    <w:bookmarkEnd w:id="0"/>
    <w:p w14:paraId="152B1CAA" w14:textId="07CF7914" w:rsidR="006E27BF" w:rsidRPr="00741729" w:rsidRDefault="004253D7" w:rsidP="00BA0819">
      <w:pPr>
        <w:tabs>
          <w:tab w:val="left" w:pos="8890"/>
        </w:tabs>
        <w:spacing w:before="240"/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</w:pPr>
      <w:r w:rsidRPr="00741729"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 xml:space="preserve">First Home </w:t>
      </w:r>
      <w:r w:rsidR="006C4C1A"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>Guarantee</w:t>
      </w:r>
      <w:r w:rsidRPr="00741729"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 xml:space="preserve"> </w:t>
      </w:r>
      <w:r w:rsidR="00222C50"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>(FHBG)</w:t>
      </w:r>
    </w:p>
    <w:p w14:paraId="31F7728F" w14:textId="77777777" w:rsidR="00635999" w:rsidRPr="00741729" w:rsidRDefault="006E27BF" w:rsidP="006E27BF">
      <w:pPr>
        <w:tabs>
          <w:tab w:val="left" w:pos="8890"/>
        </w:tabs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</w:pPr>
      <w:r w:rsidRPr="00741729"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 xml:space="preserve">Application </w:t>
      </w:r>
      <w:r w:rsidR="004253D7" w:rsidRPr="00741729">
        <w:rPr>
          <w:rFonts w:asciiTheme="minorHAnsi" w:hAnsiTheme="minorHAnsi" w:cstheme="minorHAnsi"/>
          <w:b/>
          <w:bCs/>
          <w:color w:val="002A54"/>
          <w:sz w:val="32"/>
          <w:szCs w:val="32"/>
          <w:lang w:val="en-US"/>
        </w:rPr>
        <w:t>Checklist</w:t>
      </w:r>
    </w:p>
    <w:p w14:paraId="7CF2B8C1" w14:textId="20F08FAB" w:rsidR="00B24EFD" w:rsidRDefault="00936D91" w:rsidP="00276F5C">
      <w:pPr>
        <w:pStyle w:val="Default"/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The First Home Guarantee is an Australian Government initiative to assist eligible first home buyers purchase a home sooner.  As places under the Guarantee are limited, it is recommended to reserve a place as soon as possible by completing the online </w:t>
      </w:r>
      <w:hyperlink r:id="rId11" w:history="1">
        <w:hyperlink r:id="rId12" w:history="1">
          <w:r>
            <w:rPr>
              <w:rStyle w:val="Hyperlink"/>
              <w:rFonts w:asciiTheme="minorHAnsi" w:hAnsiTheme="minorHAnsi" w:cstheme="minorHAnsi"/>
              <w:sz w:val="22"/>
              <w:szCs w:val="22"/>
            </w:rPr>
            <w:t>First Home Guarantee reservation form</w:t>
          </w:r>
        </w:hyperlink>
      </w:hyperlink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0645B">
        <w:rPr>
          <w:rFonts w:asciiTheme="minorHAnsi" w:hAnsiTheme="minorHAnsi" w:cstheme="minorHAnsi"/>
          <w:color w:val="auto"/>
          <w:sz w:val="22"/>
          <w:szCs w:val="22"/>
        </w:rPr>
        <w:t xml:space="preserve">or </w:t>
      </w:r>
      <w:r w:rsidR="008F416F">
        <w:rPr>
          <w:rFonts w:asciiTheme="minorHAnsi" w:hAnsiTheme="minorHAnsi" w:cstheme="minorHAnsi"/>
          <w:color w:val="auto"/>
          <w:sz w:val="22"/>
          <w:szCs w:val="22"/>
        </w:rPr>
        <w:t xml:space="preserve">by </w:t>
      </w:r>
      <w:r w:rsidR="00D5185E">
        <w:rPr>
          <w:rFonts w:asciiTheme="minorHAnsi" w:hAnsiTheme="minorHAnsi" w:cstheme="minorHAnsi"/>
          <w:color w:val="auto"/>
          <w:sz w:val="22"/>
          <w:szCs w:val="22"/>
        </w:rPr>
        <w:t xml:space="preserve">calling Gateway on </w:t>
      </w:r>
      <w:r w:rsidR="00D5185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1800 752 575. </w:t>
      </w:r>
      <w:r w:rsidR="00B24EF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="00B24EFD">
        <w:rPr>
          <w:rFonts w:asciiTheme="minorHAnsi" w:hAnsiTheme="minorHAnsi" w:cstheme="minorHAnsi"/>
          <w:color w:val="auto"/>
          <w:sz w:val="22"/>
          <w:szCs w:val="22"/>
        </w:rPr>
        <w:t xml:space="preserve">The following information is required to reserve a </w:t>
      </w:r>
      <w:proofErr w:type="gramStart"/>
      <w:r w:rsidR="001D37C5">
        <w:rPr>
          <w:rFonts w:asciiTheme="minorHAnsi" w:hAnsiTheme="minorHAnsi" w:cstheme="minorHAnsi"/>
          <w:color w:val="auto"/>
          <w:sz w:val="22"/>
          <w:szCs w:val="22"/>
        </w:rPr>
        <w:t>Guarantee</w:t>
      </w:r>
      <w:proofErr w:type="gramEnd"/>
      <w:r w:rsidR="001D37C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4EFD">
        <w:rPr>
          <w:rFonts w:asciiTheme="minorHAnsi" w:hAnsiTheme="minorHAnsi" w:cstheme="minorHAnsi"/>
          <w:color w:val="auto"/>
          <w:sz w:val="22"/>
          <w:szCs w:val="22"/>
        </w:rPr>
        <w:t>place:</w:t>
      </w:r>
    </w:p>
    <w:p w14:paraId="06A6B808" w14:textId="77777777" w:rsidR="00B24EFD" w:rsidRDefault="00B24EFD" w:rsidP="00276F5C">
      <w:pPr>
        <w:pStyle w:val="Default"/>
        <w:numPr>
          <w:ilvl w:val="0"/>
          <w:numId w:val="33"/>
        </w:numPr>
        <w:spacing w:before="80" w:after="120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Full name and DOB of applicant/s</w:t>
      </w:r>
    </w:p>
    <w:p w14:paraId="44EEBE62" w14:textId="77777777" w:rsidR="00B24EFD" w:rsidRPr="00B24EFD" w:rsidRDefault="00B24EFD" w:rsidP="00276F5C">
      <w:pPr>
        <w:pStyle w:val="Default"/>
        <w:numPr>
          <w:ilvl w:val="0"/>
          <w:numId w:val="33"/>
        </w:numPr>
        <w:spacing w:before="80" w:after="120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Medicare number(s) (including position number</w:t>
      </w:r>
      <w:r w:rsidR="00CE37AB">
        <w:rPr>
          <w:rFonts w:asciiTheme="minorHAnsi" w:hAnsiTheme="minorHAnsi" w:cstheme="minorHAnsi"/>
          <w:color w:val="auto"/>
          <w:sz w:val="22"/>
          <w:szCs w:val="22"/>
        </w:rPr>
        <w:t xml:space="preserve"> on card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60A8747" w14:textId="132922E4" w:rsidR="00D5185E" w:rsidRPr="00B24EFD" w:rsidRDefault="00B24EFD" w:rsidP="00276F5C">
      <w:pPr>
        <w:pStyle w:val="Default"/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Reservations expire after </w:t>
      </w:r>
      <w:r w:rsidRPr="00C0645B">
        <w:rPr>
          <w:rFonts w:asciiTheme="minorHAnsi" w:hAnsiTheme="minorHAnsi" w:cstheme="minorHAnsi"/>
          <w:color w:val="auto"/>
          <w:sz w:val="22"/>
          <w:szCs w:val="22"/>
          <w:u w:val="single"/>
        </w:rPr>
        <w:t>1</w:t>
      </w:r>
      <w:r w:rsidR="00BF0E40">
        <w:rPr>
          <w:rFonts w:asciiTheme="minorHAnsi" w:hAnsiTheme="minorHAnsi" w:cstheme="minorHAnsi"/>
          <w:color w:val="auto"/>
          <w:sz w:val="22"/>
          <w:szCs w:val="22"/>
          <w:u w:val="single"/>
        </w:rPr>
        <w:t>4</w:t>
      </w:r>
      <w:r w:rsidRPr="00C0645B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days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unless an application has been pre-approved in this time</w:t>
      </w:r>
      <w:r w:rsidR="00C0645B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645B">
        <w:rPr>
          <w:rFonts w:asciiTheme="minorHAnsi" w:hAnsiTheme="minorHAnsi" w:cstheme="minorHAnsi"/>
          <w:color w:val="auto"/>
          <w:sz w:val="22"/>
          <w:szCs w:val="22"/>
        </w:rPr>
        <w:t xml:space="preserve"> T</w:t>
      </w:r>
      <w:r>
        <w:rPr>
          <w:rFonts w:asciiTheme="minorHAnsi" w:hAnsiTheme="minorHAnsi" w:cstheme="minorHAnsi"/>
          <w:color w:val="auto"/>
          <w:sz w:val="22"/>
          <w:szCs w:val="22"/>
        </w:rPr>
        <w:t>herefore</w:t>
      </w:r>
      <w:r w:rsidR="00C0645B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completed applications should be submitted </w:t>
      </w:r>
      <w:r w:rsidR="00A020B2">
        <w:rPr>
          <w:rFonts w:asciiTheme="minorHAnsi" w:hAnsiTheme="minorHAnsi" w:cstheme="minorHAnsi"/>
          <w:color w:val="auto"/>
          <w:sz w:val="22"/>
          <w:szCs w:val="22"/>
        </w:rPr>
        <w:t>within 48 hours</w:t>
      </w:r>
      <w:r w:rsidR="00B85D42">
        <w:rPr>
          <w:rFonts w:asciiTheme="minorHAnsi" w:hAnsiTheme="minorHAnsi" w:cstheme="minorHAnsi"/>
          <w:color w:val="auto"/>
          <w:sz w:val="22"/>
          <w:szCs w:val="22"/>
        </w:rPr>
        <w:t xml:space="preserve"> after requesting a </w:t>
      </w:r>
      <w:proofErr w:type="gramStart"/>
      <w:r w:rsidR="004E5BB3">
        <w:rPr>
          <w:rFonts w:asciiTheme="minorHAnsi" w:hAnsiTheme="minorHAnsi" w:cstheme="minorHAnsi"/>
          <w:color w:val="auto"/>
          <w:sz w:val="22"/>
          <w:szCs w:val="22"/>
        </w:rPr>
        <w:t>Guarantee</w:t>
      </w:r>
      <w:proofErr w:type="gramEnd"/>
      <w:r w:rsidR="004E5B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85D42">
        <w:rPr>
          <w:rFonts w:asciiTheme="minorHAnsi" w:hAnsiTheme="minorHAnsi" w:cstheme="minorHAnsi"/>
          <w:color w:val="auto"/>
          <w:sz w:val="22"/>
          <w:szCs w:val="22"/>
        </w:rPr>
        <w:t>place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to ensure </w:t>
      </w:r>
      <w:r w:rsidR="00B85D42">
        <w:rPr>
          <w:rFonts w:asciiTheme="minorHAnsi" w:hAnsiTheme="minorHAnsi" w:cstheme="minorHAnsi"/>
          <w:color w:val="auto"/>
          <w:sz w:val="22"/>
          <w:szCs w:val="22"/>
        </w:rPr>
        <w:t>the place does not expire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CF461D2" w14:textId="77777777" w:rsidR="0051214D" w:rsidRDefault="00D5185E" w:rsidP="00741729">
      <w:pPr>
        <w:pStyle w:val="Default"/>
        <w:spacing w:before="240"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638E870F" wp14:editId="6DE041F5">
            <wp:simplePos x="0" y="0"/>
            <wp:positionH relativeFrom="column">
              <wp:posOffset>403860</wp:posOffset>
            </wp:positionH>
            <wp:positionV relativeFrom="paragraph">
              <wp:posOffset>285115</wp:posOffset>
            </wp:positionV>
            <wp:extent cx="257175" cy="257175"/>
            <wp:effectExtent l="0" t="0" r="9525" b="9525"/>
            <wp:wrapNone/>
            <wp:docPr id="25" name="Graphic 25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F4957" wp14:editId="2FBD79D4">
                <wp:simplePos x="0" y="0"/>
                <wp:positionH relativeFrom="column">
                  <wp:posOffset>327660</wp:posOffset>
                </wp:positionH>
                <wp:positionV relativeFrom="paragraph">
                  <wp:posOffset>208280</wp:posOffset>
                </wp:positionV>
                <wp:extent cx="419100" cy="390525"/>
                <wp:effectExtent l="0" t="0" r="0" b="95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043EB" id="Oval 26" o:spid="_x0000_s1026" style="position:absolute;margin-left:25.8pt;margin-top:16.4pt;width:3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" fillcolor="#1f497d [3215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12F79116" wp14:editId="3E85AF04">
            <wp:simplePos x="0" y="0"/>
            <wp:positionH relativeFrom="column">
              <wp:posOffset>1442085</wp:posOffset>
            </wp:positionH>
            <wp:positionV relativeFrom="paragraph">
              <wp:posOffset>285115</wp:posOffset>
            </wp:positionV>
            <wp:extent cx="266700" cy="266700"/>
            <wp:effectExtent l="0" t="0" r="0" b="0"/>
            <wp:wrapNone/>
            <wp:docPr id="32" name="Graphic 3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804DF" wp14:editId="47FF9F60">
                <wp:simplePos x="0" y="0"/>
                <wp:positionH relativeFrom="column">
                  <wp:posOffset>1346835</wp:posOffset>
                </wp:positionH>
                <wp:positionV relativeFrom="paragraph">
                  <wp:posOffset>227330</wp:posOffset>
                </wp:positionV>
                <wp:extent cx="428625" cy="390525"/>
                <wp:effectExtent l="0" t="0" r="9525" b="952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06263" id="Oval 27" o:spid="_x0000_s1026" style="position:absolute;margin-left:106.05pt;margin-top:17.9pt;width:33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" fillcolor="#1f497d [3215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349200D7" wp14:editId="6036FF36">
            <wp:simplePos x="0" y="0"/>
            <wp:positionH relativeFrom="column">
              <wp:posOffset>2442210</wp:posOffset>
            </wp:positionH>
            <wp:positionV relativeFrom="paragraph">
              <wp:posOffset>285115</wp:posOffset>
            </wp:positionV>
            <wp:extent cx="266700" cy="266700"/>
            <wp:effectExtent l="0" t="0" r="0" b="0"/>
            <wp:wrapNone/>
            <wp:docPr id="33" name="Graphic 3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9A2EB" wp14:editId="761BE536">
                <wp:simplePos x="0" y="0"/>
                <wp:positionH relativeFrom="column">
                  <wp:posOffset>2337435</wp:posOffset>
                </wp:positionH>
                <wp:positionV relativeFrom="paragraph">
                  <wp:posOffset>208915</wp:posOffset>
                </wp:positionV>
                <wp:extent cx="438150" cy="381000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10063" id="Oval 28" o:spid="_x0000_s1026" style="position:absolute;margin-left:184.05pt;margin-top:16.45pt;width:34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" fillcolor="#1f497d [3215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552A3" wp14:editId="43B0012B">
                <wp:simplePos x="0" y="0"/>
                <wp:positionH relativeFrom="column">
                  <wp:posOffset>3328035</wp:posOffset>
                </wp:positionH>
                <wp:positionV relativeFrom="paragraph">
                  <wp:posOffset>208280</wp:posOffset>
                </wp:positionV>
                <wp:extent cx="428625" cy="390525"/>
                <wp:effectExtent l="0" t="0" r="9525" b="952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D878B" id="Oval 29" o:spid="_x0000_s1026" style="position:absolute;margin-left:262.05pt;margin-top:16.4pt;width:33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" fillcolor="#1f497d [3215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5229B32D" wp14:editId="24CB960C">
            <wp:simplePos x="0" y="0"/>
            <wp:positionH relativeFrom="column">
              <wp:posOffset>3432810</wp:posOffset>
            </wp:positionH>
            <wp:positionV relativeFrom="paragraph">
              <wp:posOffset>275590</wp:posOffset>
            </wp:positionV>
            <wp:extent cx="257175" cy="257175"/>
            <wp:effectExtent l="0" t="0" r="9525" b="9525"/>
            <wp:wrapNone/>
            <wp:docPr id="34" name="Graphic 3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88960" behindDoc="0" locked="0" layoutInCell="1" allowOverlap="1" wp14:anchorId="314815E3" wp14:editId="357C82E7">
            <wp:simplePos x="0" y="0"/>
            <wp:positionH relativeFrom="column">
              <wp:posOffset>4490085</wp:posOffset>
            </wp:positionH>
            <wp:positionV relativeFrom="paragraph">
              <wp:posOffset>275590</wp:posOffset>
            </wp:positionV>
            <wp:extent cx="266700" cy="266700"/>
            <wp:effectExtent l="0" t="0" r="0" b="0"/>
            <wp:wrapNone/>
            <wp:docPr id="35" name="Graphic 35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B69ECE" wp14:editId="6CF6F1DE">
                <wp:simplePos x="0" y="0"/>
                <wp:positionH relativeFrom="column">
                  <wp:posOffset>4413885</wp:posOffset>
                </wp:positionH>
                <wp:positionV relativeFrom="paragraph">
                  <wp:posOffset>208280</wp:posOffset>
                </wp:positionV>
                <wp:extent cx="428625" cy="371475"/>
                <wp:effectExtent l="0" t="0" r="0" b="952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8B5D9" id="Oval 30" o:spid="_x0000_s1026" style="position:absolute;margin-left:347.55pt;margin-top:16.4pt;width:33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" fillcolor="#1f497d [3215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91008" behindDoc="0" locked="0" layoutInCell="1" allowOverlap="1" wp14:anchorId="58A9B1DB" wp14:editId="01190118">
            <wp:simplePos x="0" y="0"/>
            <wp:positionH relativeFrom="column">
              <wp:posOffset>5490211</wp:posOffset>
            </wp:positionH>
            <wp:positionV relativeFrom="paragraph">
              <wp:posOffset>275590</wp:posOffset>
            </wp:positionV>
            <wp:extent cx="266700" cy="266700"/>
            <wp:effectExtent l="0" t="0" r="0" b="0"/>
            <wp:wrapNone/>
            <wp:docPr id="36" name="Graphic 36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eckmark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BA3BA" wp14:editId="6BD4DE47">
                <wp:simplePos x="0" y="0"/>
                <wp:positionH relativeFrom="column">
                  <wp:posOffset>5385435</wp:posOffset>
                </wp:positionH>
                <wp:positionV relativeFrom="paragraph">
                  <wp:posOffset>208914</wp:posOffset>
                </wp:positionV>
                <wp:extent cx="438150" cy="390525"/>
                <wp:effectExtent l="0" t="0" r="0" b="952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24250" id="Oval 31" o:spid="_x0000_s1026" style="position:absolute;margin-left:424.05pt;margin-top:16.45pt;width:34.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" fillcolor="#1f497d [3215]" stroked="f" strokeweight="2pt"/>
            </w:pict>
          </mc:Fallback>
        </mc:AlternateContent>
      </w:r>
    </w:p>
    <w:p w14:paraId="36598384" w14:textId="77777777" w:rsidR="0051214D" w:rsidRDefault="00D5185E" w:rsidP="00741729">
      <w:pPr>
        <w:pStyle w:val="Default"/>
        <w:spacing w:before="240"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602893" wp14:editId="64018710">
                <wp:simplePos x="0" y="0"/>
                <wp:positionH relativeFrom="column">
                  <wp:posOffset>4842510</wp:posOffset>
                </wp:positionH>
                <wp:positionV relativeFrom="paragraph">
                  <wp:posOffset>86360</wp:posOffset>
                </wp:positionV>
                <wp:extent cx="542925" cy="0"/>
                <wp:effectExtent l="0" t="1905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FAC8C" id="Straight Connector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pt,6.8pt" to="424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" strokecolor="#1f497d [3215]" strokeweight="3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A74DBA" wp14:editId="125D950A">
                <wp:simplePos x="0" y="0"/>
                <wp:positionH relativeFrom="column">
                  <wp:posOffset>3756660</wp:posOffset>
                </wp:positionH>
                <wp:positionV relativeFrom="paragraph">
                  <wp:posOffset>86360</wp:posOffset>
                </wp:positionV>
                <wp:extent cx="657225" cy="0"/>
                <wp:effectExtent l="0" t="1905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EBBB7" id="Straight Connector 4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8pt,6.8pt" to="34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" strokecolor="#1f497d [3215]" strokeweight="3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2B6A84" wp14:editId="3BA2012D">
                <wp:simplePos x="0" y="0"/>
                <wp:positionH relativeFrom="column">
                  <wp:posOffset>2724150</wp:posOffset>
                </wp:positionH>
                <wp:positionV relativeFrom="paragraph">
                  <wp:posOffset>76835</wp:posOffset>
                </wp:positionV>
                <wp:extent cx="600075" cy="0"/>
                <wp:effectExtent l="0" t="1905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5B46F" id="Straight Connector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6.05pt" to="26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" strokecolor="#1f497d [3215]" strokeweight="3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3F02A" wp14:editId="04F16CC7">
                <wp:simplePos x="0" y="0"/>
                <wp:positionH relativeFrom="column">
                  <wp:posOffset>1771650</wp:posOffset>
                </wp:positionH>
                <wp:positionV relativeFrom="paragraph">
                  <wp:posOffset>76835</wp:posOffset>
                </wp:positionV>
                <wp:extent cx="600075" cy="0"/>
                <wp:effectExtent l="0" t="1905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5E012" id="Straight Connector 3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6.05pt" to="186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" strokecolor="#1f497d [3215]" strokeweight="3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E6C8E3" wp14:editId="7CB587F3">
                <wp:simplePos x="0" y="0"/>
                <wp:positionH relativeFrom="column">
                  <wp:posOffset>746760</wp:posOffset>
                </wp:positionH>
                <wp:positionV relativeFrom="paragraph">
                  <wp:posOffset>76835</wp:posOffset>
                </wp:positionV>
                <wp:extent cx="600075" cy="0"/>
                <wp:effectExtent l="0" t="1905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D6EF7" id="Straight Connector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6.05pt" to="106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" strokecolor="#1f497d [3215]" strokeweight="3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56"/>
        <w:gridCol w:w="803"/>
        <w:gridCol w:w="801"/>
        <w:gridCol w:w="758"/>
        <w:gridCol w:w="846"/>
        <w:gridCol w:w="1604"/>
        <w:gridCol w:w="811"/>
        <w:gridCol w:w="793"/>
        <w:gridCol w:w="766"/>
        <w:gridCol w:w="838"/>
      </w:tblGrid>
      <w:tr w:rsidR="0051214D" w:rsidRPr="0051214D" w14:paraId="59766708" w14:textId="77777777" w:rsidTr="00B24EFD">
        <w:trPr>
          <w:trHeight w:val="594"/>
        </w:trPr>
        <w:tc>
          <w:tcPr>
            <w:tcW w:w="1602" w:type="dxa"/>
            <w:gridSpan w:val="2"/>
            <w:vAlign w:val="center"/>
          </w:tcPr>
          <w:p w14:paraId="23172AB5" w14:textId="775BB493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Reserve </w:t>
            </w:r>
            <w:r w:rsidR="00222C50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FHBG</w:t>
            </w: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place</w:t>
            </w:r>
          </w:p>
        </w:tc>
        <w:tc>
          <w:tcPr>
            <w:tcW w:w="1604" w:type="dxa"/>
            <w:gridSpan w:val="2"/>
            <w:vAlign w:val="center"/>
          </w:tcPr>
          <w:p w14:paraId="4ACE2DBB" w14:textId="77777777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Submit application</w:t>
            </w:r>
          </w:p>
        </w:tc>
        <w:tc>
          <w:tcPr>
            <w:tcW w:w="1604" w:type="dxa"/>
            <w:gridSpan w:val="2"/>
            <w:vAlign w:val="center"/>
          </w:tcPr>
          <w:p w14:paraId="62BD3FD0" w14:textId="18529EDA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Pre-</w:t>
            </w:r>
            <w:r w:rsidR="00C0645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a</w:t>
            </w: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pproved</w:t>
            </w:r>
          </w:p>
        </w:tc>
        <w:tc>
          <w:tcPr>
            <w:tcW w:w="1604" w:type="dxa"/>
            <w:vAlign w:val="center"/>
          </w:tcPr>
          <w:p w14:paraId="11460973" w14:textId="77777777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Property located</w:t>
            </w:r>
          </w:p>
        </w:tc>
        <w:tc>
          <w:tcPr>
            <w:tcW w:w="1604" w:type="dxa"/>
            <w:gridSpan w:val="2"/>
            <w:vAlign w:val="center"/>
          </w:tcPr>
          <w:p w14:paraId="46E5300F" w14:textId="1B472B90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Formally </w:t>
            </w:r>
            <w:r w:rsidR="00C0645B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a</w:t>
            </w: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pproved</w:t>
            </w:r>
          </w:p>
        </w:tc>
        <w:tc>
          <w:tcPr>
            <w:tcW w:w="1604" w:type="dxa"/>
            <w:gridSpan w:val="2"/>
            <w:vAlign w:val="center"/>
          </w:tcPr>
          <w:p w14:paraId="61717A87" w14:textId="77777777" w:rsidR="0051214D" w:rsidRPr="0051214D" w:rsidRDefault="0051214D" w:rsidP="00D5185E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51214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Settled</w:t>
            </w:r>
          </w:p>
        </w:tc>
      </w:tr>
      <w:tr w:rsidR="0003318B" w:rsidRPr="00B24EFD" w14:paraId="57E4E9F1" w14:textId="77777777" w:rsidTr="00E848E9">
        <w:trPr>
          <w:gridBefore w:val="1"/>
          <w:gridAfter w:val="1"/>
          <w:wBefore w:w="846" w:type="dxa"/>
          <w:wAfter w:w="838" w:type="dxa"/>
        </w:trPr>
        <w:tc>
          <w:tcPr>
            <w:tcW w:w="1559" w:type="dxa"/>
            <w:gridSpan w:val="2"/>
            <w:shd w:val="clear" w:color="auto" w:fill="D6E3BC" w:themeFill="accent3" w:themeFillTint="66"/>
            <w:vAlign w:val="center"/>
          </w:tcPr>
          <w:p w14:paraId="602A5A23" w14:textId="5F76461B" w:rsidR="0003318B" w:rsidRPr="000951CC" w:rsidRDefault="00A020B2" w:rsidP="00B24E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2</w:t>
            </w:r>
            <w:r w:rsidR="0003318B" w:rsidRPr="000951CC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days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  <w:vAlign w:val="center"/>
          </w:tcPr>
          <w:p w14:paraId="2E5B7D84" w14:textId="0FB75D5B" w:rsidR="0003318B" w:rsidRPr="000951CC" w:rsidRDefault="00BF0E40" w:rsidP="00B24E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12</w:t>
            </w:r>
            <w:r w:rsidR="00A020B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days</w:t>
            </w:r>
          </w:p>
        </w:tc>
        <w:tc>
          <w:tcPr>
            <w:tcW w:w="3261" w:type="dxa"/>
            <w:gridSpan w:val="3"/>
            <w:shd w:val="clear" w:color="auto" w:fill="D6E3BC" w:themeFill="accent3" w:themeFillTint="66"/>
            <w:vAlign w:val="center"/>
          </w:tcPr>
          <w:p w14:paraId="06EB021B" w14:textId="77777777" w:rsidR="0003318B" w:rsidRPr="000951CC" w:rsidRDefault="0003318B" w:rsidP="00B24E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951CC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90 days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  <w:vAlign w:val="center"/>
          </w:tcPr>
          <w:p w14:paraId="00BC6E6D" w14:textId="77777777" w:rsidR="0003318B" w:rsidRPr="000951CC" w:rsidRDefault="0003318B" w:rsidP="00B24E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951CC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100 days</w:t>
            </w:r>
          </w:p>
        </w:tc>
      </w:tr>
    </w:tbl>
    <w:p w14:paraId="3CD2DDF9" w14:textId="5568FB9E" w:rsidR="00ED4BB3" w:rsidRDefault="00ED4BB3" w:rsidP="00B24EFD">
      <w:pPr>
        <w:pStyle w:val="Default"/>
        <w:spacing w:before="240" w:after="120"/>
        <w:rPr>
          <w:rFonts w:asciiTheme="minorHAnsi" w:hAnsiTheme="minorHAnsi" w:cstheme="minorHAnsi"/>
          <w:color w:val="auto"/>
          <w:sz w:val="22"/>
          <w:szCs w:val="22"/>
        </w:rPr>
      </w:pPr>
    </w:p>
    <w:p w14:paraId="03EFB20D" w14:textId="2CAE7BDF" w:rsidR="00B24EFD" w:rsidRDefault="00B24EFD" w:rsidP="00B24EFD">
      <w:pPr>
        <w:pStyle w:val="Default"/>
        <w:spacing w:before="24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741729">
        <w:rPr>
          <w:rFonts w:asciiTheme="minorHAnsi" w:hAnsiTheme="minorHAnsi" w:cstheme="minorHAnsi"/>
          <w:color w:val="auto"/>
          <w:sz w:val="22"/>
          <w:szCs w:val="22"/>
        </w:rPr>
        <w:t xml:space="preserve">The following </w:t>
      </w:r>
      <w:r w:rsidRPr="00C0645B">
        <w:rPr>
          <w:rFonts w:asciiTheme="minorHAnsi" w:hAnsiTheme="minorHAnsi" w:cstheme="minorHAnsi"/>
          <w:color w:val="auto"/>
          <w:sz w:val="22"/>
          <w:szCs w:val="22"/>
          <w:u w:val="single"/>
        </w:rPr>
        <w:t>additional</w:t>
      </w:r>
      <w:r w:rsidRPr="00741729">
        <w:rPr>
          <w:rFonts w:asciiTheme="minorHAnsi" w:hAnsiTheme="minorHAnsi" w:cstheme="minorHAnsi"/>
          <w:color w:val="auto"/>
          <w:sz w:val="22"/>
          <w:szCs w:val="22"/>
        </w:rPr>
        <w:t xml:space="preserve"> requirements will need to be satisfied for processing of an application under the First Home </w:t>
      </w:r>
      <w:r w:rsidR="00676972">
        <w:rPr>
          <w:rFonts w:asciiTheme="minorHAnsi" w:hAnsiTheme="minorHAnsi" w:cstheme="minorHAnsi"/>
          <w:color w:val="auto"/>
          <w:sz w:val="22"/>
          <w:szCs w:val="22"/>
        </w:rPr>
        <w:t>Guarantee</w:t>
      </w:r>
      <w:r w:rsidRPr="0074172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256"/>
        <w:gridCol w:w="4536"/>
        <w:gridCol w:w="1417"/>
        <w:gridCol w:w="413"/>
      </w:tblGrid>
      <w:tr w:rsidR="004C31C5" w:rsidRPr="00741729" w14:paraId="5A992CBE" w14:textId="77777777" w:rsidTr="001B2BA5">
        <w:tc>
          <w:tcPr>
            <w:tcW w:w="325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FFFFFF" w:themeColor="background1"/>
            </w:tcBorders>
            <w:shd w:val="clear" w:color="auto" w:fill="1F497D" w:themeFill="text2"/>
          </w:tcPr>
          <w:p w14:paraId="1D8E4017" w14:textId="77777777" w:rsidR="004C31C5" w:rsidRPr="00741729" w:rsidRDefault="004C31C5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417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Requirement</w:t>
            </w:r>
          </w:p>
        </w:tc>
        <w:tc>
          <w:tcPr>
            <w:tcW w:w="453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14:paraId="753D8200" w14:textId="77777777" w:rsidR="004C31C5" w:rsidRPr="00741729" w:rsidRDefault="004C31C5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417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Verification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F497D" w:themeColor="text2"/>
            </w:tcBorders>
            <w:shd w:val="clear" w:color="auto" w:fill="1F497D" w:themeFill="text2"/>
          </w:tcPr>
          <w:p w14:paraId="518E4927" w14:textId="2832A34C" w:rsidR="004C31C5" w:rsidRPr="00741729" w:rsidRDefault="004C31C5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417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When to Provide</w:t>
            </w:r>
          </w:p>
        </w:tc>
      </w:tr>
      <w:tr w:rsidR="007A504D" w:rsidRPr="00BE3467" w14:paraId="4F484816" w14:textId="77777777" w:rsidTr="002B459B">
        <w:tc>
          <w:tcPr>
            <w:tcW w:w="9622" w:type="dxa"/>
            <w:gridSpan w:val="4"/>
            <w:shd w:val="clear" w:color="auto" w:fill="DBE5F1" w:themeFill="accent1" w:themeFillTint="33"/>
          </w:tcPr>
          <w:p w14:paraId="040502C7" w14:textId="5B27FE46" w:rsidR="007A504D" w:rsidRPr="00BE3467" w:rsidRDefault="007A504D" w:rsidP="002B459B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D72507"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  <w:sz w:val="22"/>
                <w:szCs w:val="22"/>
              </w:rPr>
              <w:t xml:space="preserve">Home Guarantee Scheme </w:t>
            </w:r>
            <w:r w:rsidR="000E4683"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  <w:sz w:val="22"/>
                <w:szCs w:val="22"/>
              </w:rPr>
              <w:t>Eligibility</w:t>
            </w:r>
            <w:r w:rsidRPr="00D72507"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  <w:sz w:val="22"/>
                <w:szCs w:val="22"/>
              </w:rPr>
              <w:t xml:space="preserve"> Check</w:t>
            </w:r>
          </w:p>
        </w:tc>
      </w:tr>
      <w:tr w:rsidR="007A504D" w14:paraId="1909A3A2" w14:textId="77777777" w:rsidTr="002B459B">
        <w:tc>
          <w:tcPr>
            <w:tcW w:w="3256" w:type="dxa"/>
          </w:tcPr>
          <w:p w14:paraId="23024BE3" w14:textId="77777777" w:rsidR="007A504D" w:rsidRDefault="007A504D" w:rsidP="002B459B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Borrower(s) is/are not eligible for the Regional First Home Buyer Guarantee (RFHBG) and/or Family Home Guarantee (FHG)</w:t>
            </w:r>
          </w:p>
        </w:tc>
        <w:tc>
          <w:tcPr>
            <w:tcW w:w="4536" w:type="dxa"/>
          </w:tcPr>
          <w:p w14:paraId="2A25F96A" w14:textId="0AF0AC0B" w:rsidR="007A504D" w:rsidRDefault="007A504D" w:rsidP="002B459B">
            <w:pPr>
              <w:pStyle w:val="Default"/>
              <w:numPr>
                <w:ilvl w:val="0"/>
                <w:numId w:val="32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Verify applicant(s) </w:t>
            </w:r>
            <w:r w:rsidR="008151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is/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are not eligible for the RFHBG and/or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FHG</w:t>
            </w:r>
            <w:proofErr w:type="gramEnd"/>
          </w:p>
          <w:p w14:paraId="0DDE28F5" w14:textId="77777777" w:rsidR="007A504D" w:rsidRDefault="007A504D" w:rsidP="002B459B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Note, a First Home Guarantee cannot be issued if the borrower(s) are eligible for the Regional First Home Buyer Guarantee (RFHBG) and/or Family Home Guarantee (FHB)</w:t>
            </w:r>
          </w:p>
        </w:tc>
        <w:tc>
          <w:tcPr>
            <w:tcW w:w="1417" w:type="dxa"/>
          </w:tcPr>
          <w:p w14:paraId="1ED6037E" w14:textId="77777777" w:rsidR="007A504D" w:rsidRDefault="007A504D" w:rsidP="002B459B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Application submission</w:t>
            </w:r>
          </w:p>
        </w:tc>
        <w:tc>
          <w:tcPr>
            <w:tcW w:w="413" w:type="dxa"/>
          </w:tcPr>
          <w:p w14:paraId="1350AD00" w14:textId="77777777" w:rsidR="007A504D" w:rsidRDefault="007A504D" w:rsidP="002B459B">
            <w:pPr>
              <w:pStyle w:val="Default"/>
              <w:spacing w:before="60" w:after="12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1D72E08" wp14:editId="570DBAE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55245</wp:posOffset>
                      </wp:positionV>
                      <wp:extent cx="123825" cy="142875"/>
                      <wp:effectExtent l="0" t="0" r="28575" b="2857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4372E0" id="Rectangle: Rounded Corners 4" o:spid="_x0000_s1026" style="position:absolute;margin-left:1.05pt;margin-top:4.35pt;width:9.7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" fillcolor="#dce6f2" strokecolor="#385d8a" strokeweight="2pt"/>
                  </w:pict>
                </mc:Fallback>
              </mc:AlternateContent>
            </w:r>
          </w:p>
        </w:tc>
      </w:tr>
      <w:tr w:rsidR="004732B0" w:rsidRPr="00D766A5" w14:paraId="268C8C6D" w14:textId="77777777" w:rsidTr="004732B0">
        <w:tc>
          <w:tcPr>
            <w:tcW w:w="9622" w:type="dxa"/>
            <w:gridSpan w:val="4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14:paraId="41564B1E" w14:textId="77777777" w:rsidR="004732B0" w:rsidRPr="00D766A5" w:rsidRDefault="004732B0" w:rsidP="00276F5C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22"/>
              </w:rPr>
            </w:pPr>
            <w:r w:rsidRPr="00D766A5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Income</w:t>
            </w:r>
          </w:p>
        </w:tc>
      </w:tr>
      <w:tr w:rsidR="00741729" w:rsidRPr="00741729" w14:paraId="0963B2CA" w14:textId="77777777" w:rsidTr="00276F5C">
        <w:tc>
          <w:tcPr>
            <w:tcW w:w="3256" w:type="dxa"/>
          </w:tcPr>
          <w:p w14:paraId="78F3F2DB" w14:textId="77777777" w:rsidR="00741729" w:rsidRDefault="004732B0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Single applicants &lt;</w:t>
            </w:r>
            <w:r w:rsidR="002251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=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$125,000</w:t>
            </w:r>
          </w:p>
          <w:p w14:paraId="41B8C3C7" w14:textId="343A9BC2" w:rsidR="004732B0" w:rsidRPr="00741729" w:rsidRDefault="004E0CAA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Joint applicants </w:t>
            </w:r>
            <w:r w:rsidR="004732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&lt;</w:t>
            </w:r>
            <w:r w:rsidR="002251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= </w:t>
            </w:r>
            <w:r w:rsidR="004732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$200,000 (combined)</w:t>
            </w:r>
          </w:p>
        </w:tc>
        <w:tc>
          <w:tcPr>
            <w:tcW w:w="4536" w:type="dxa"/>
          </w:tcPr>
          <w:p w14:paraId="11598943" w14:textId="412B11E7" w:rsidR="00C07289" w:rsidRDefault="004732B0" w:rsidP="00C07289">
            <w:pPr>
              <w:pStyle w:val="Default"/>
              <w:numPr>
                <w:ilvl w:val="0"/>
                <w:numId w:val="30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 of Assessment</w:t>
            </w:r>
            <w:r w:rsidR="001545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(check is based on prior financial year </w:t>
            </w:r>
            <w:proofErr w:type="gramStart"/>
            <w:r w:rsidR="001545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earnings)</w:t>
            </w:r>
            <w:r w:rsidR="00C072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proofErr w:type="gramEnd"/>
          </w:p>
          <w:p w14:paraId="683B8BD2" w14:textId="3139A9DE" w:rsidR="00C07289" w:rsidRPr="00C07289" w:rsidRDefault="00C07289" w:rsidP="00BA081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28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*Note: for applications submitted between 1 July to (and including) 31 August</w:t>
            </w:r>
            <w:r w:rsidRPr="00F1754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9A0D0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of each year, the Notice of Assessment may </w:t>
            </w:r>
            <w:r w:rsidRPr="009A0D0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be provided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after pre-approval however must be</w:t>
            </w:r>
            <w:r w:rsidR="009A0D0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received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prior to formal approval.</w:t>
            </w:r>
          </w:p>
        </w:tc>
        <w:tc>
          <w:tcPr>
            <w:tcW w:w="1417" w:type="dxa"/>
          </w:tcPr>
          <w:p w14:paraId="61387449" w14:textId="32F3770E" w:rsidR="00741729" w:rsidRDefault="00406E80" w:rsidP="00276F5C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Application submission</w:t>
            </w:r>
          </w:p>
          <w:p w14:paraId="4F6FF205" w14:textId="51BCE47F" w:rsidR="00C07289" w:rsidRPr="00BA0819" w:rsidRDefault="00C07289" w:rsidP="00BA081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13" w:type="dxa"/>
          </w:tcPr>
          <w:p w14:paraId="14A497E4" w14:textId="77777777" w:rsidR="00741729" w:rsidRPr="00741729" w:rsidRDefault="001D4DA1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2D6D29" wp14:editId="78C1AFB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52070</wp:posOffset>
                      </wp:positionV>
                      <wp:extent cx="123825" cy="142875"/>
                      <wp:effectExtent l="0" t="0" r="28575" b="28575"/>
                      <wp:wrapNone/>
                      <wp:docPr id="44" name="Rectangle: Rounded Corner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830074" id="Rectangle: Rounded Corners 44" o:spid="_x0000_s1026" style="position:absolute;margin-left:-.8pt;margin-top:4.1pt;width:9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" fillcolor="#dbe5f1 [660]" strokecolor="#243f60 [1604]" strokeweight="2pt"/>
                  </w:pict>
                </mc:Fallback>
              </mc:AlternateContent>
            </w:r>
          </w:p>
        </w:tc>
      </w:tr>
      <w:tr w:rsidR="004732B0" w:rsidRPr="004732B0" w14:paraId="2233A4A1" w14:textId="77777777" w:rsidTr="00445517">
        <w:tc>
          <w:tcPr>
            <w:tcW w:w="9622" w:type="dxa"/>
            <w:gridSpan w:val="4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14:paraId="50CEA242" w14:textId="77777777" w:rsidR="004732B0" w:rsidRPr="00D766A5" w:rsidRDefault="004732B0" w:rsidP="00276F5C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22"/>
              </w:rPr>
            </w:pPr>
            <w:r w:rsidRPr="00D766A5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Prior property ownership</w:t>
            </w:r>
          </w:p>
        </w:tc>
      </w:tr>
      <w:tr w:rsidR="00741729" w:rsidRPr="00741729" w14:paraId="10ADC5D0" w14:textId="77777777" w:rsidTr="00276F5C">
        <w:tc>
          <w:tcPr>
            <w:tcW w:w="3256" w:type="dxa"/>
          </w:tcPr>
          <w:p w14:paraId="323F887C" w14:textId="3802E6E2" w:rsidR="00741729" w:rsidRPr="00741729" w:rsidRDefault="004732B0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Applicant</w:t>
            </w:r>
            <w:r w:rsidR="00802B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802B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have not ever held prior ownership of property</w:t>
            </w:r>
            <w:r w:rsidR="00176FFA">
              <w:rPr>
                <w:sz w:val="20"/>
                <w:szCs w:val="20"/>
              </w:rPr>
              <w:t xml:space="preserve"> or have not held an interest in property in Australia for the past 10 years</w:t>
            </w:r>
          </w:p>
        </w:tc>
        <w:tc>
          <w:tcPr>
            <w:tcW w:w="4536" w:type="dxa"/>
          </w:tcPr>
          <w:p w14:paraId="4A63C846" w14:textId="7621A750" w:rsidR="00741729" w:rsidRDefault="004732B0" w:rsidP="004732B0">
            <w:pPr>
              <w:pStyle w:val="Default"/>
              <w:numPr>
                <w:ilvl w:val="0"/>
                <w:numId w:val="30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 with applicant</w:t>
            </w:r>
            <w:r w:rsidR="00802B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802B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have not held previous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property</w:t>
            </w:r>
            <w:proofErr w:type="gramEnd"/>
          </w:p>
          <w:p w14:paraId="71070D5A" w14:textId="041C9E3A" w:rsidR="004732B0" w:rsidRPr="00741729" w:rsidRDefault="00B5368D" w:rsidP="004732B0">
            <w:pPr>
              <w:pStyle w:val="Default"/>
              <w:numPr>
                <w:ilvl w:val="0"/>
                <w:numId w:val="30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Confirm if applicant(s) have ever applied for a mortgage. If so, confirm this did not proceed.  </w:t>
            </w:r>
          </w:p>
        </w:tc>
        <w:tc>
          <w:tcPr>
            <w:tcW w:w="1417" w:type="dxa"/>
          </w:tcPr>
          <w:p w14:paraId="3698336D" w14:textId="77777777" w:rsidR="00741729" w:rsidRPr="00741729" w:rsidRDefault="00406E80" w:rsidP="00276F5C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Application submission</w:t>
            </w:r>
          </w:p>
        </w:tc>
        <w:tc>
          <w:tcPr>
            <w:tcW w:w="413" w:type="dxa"/>
          </w:tcPr>
          <w:p w14:paraId="07F9AEA6" w14:textId="77777777" w:rsidR="00741729" w:rsidRPr="00741729" w:rsidRDefault="00D3740E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7EAF96" wp14:editId="4C22D8A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481965</wp:posOffset>
                      </wp:positionV>
                      <wp:extent cx="123825" cy="142875"/>
                      <wp:effectExtent l="0" t="0" r="28575" b="28575"/>
                      <wp:wrapNone/>
                      <wp:docPr id="52" name="Rectangle: Rounded Corner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86815" id="Rectangle: Rounded Corners 52" o:spid="_x0000_s1026" style="position:absolute;margin-left:-1.2pt;margin-top:37.95pt;width:9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" fillcolor="#dbe5f1 [660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DE12E5" wp14:editId="3587DD0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72390</wp:posOffset>
                      </wp:positionV>
                      <wp:extent cx="123825" cy="142875"/>
                      <wp:effectExtent l="0" t="0" r="28575" b="28575"/>
                      <wp:wrapNone/>
                      <wp:docPr id="51" name="Rectangle: Rounded Corner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51210" id="Rectangle: Rounded Corners 51" o:spid="_x0000_s1026" style="position:absolute;margin-left:-1.2pt;margin-top:5.7pt;width:9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" fillcolor="#dbe5f1 [660]" strokecolor="#243f60 [1604]" strokeweight="2pt"/>
                  </w:pict>
                </mc:Fallback>
              </mc:AlternateContent>
            </w:r>
          </w:p>
        </w:tc>
      </w:tr>
      <w:tr w:rsidR="00D766A5" w:rsidRPr="004732B0" w14:paraId="5BE4B6B3" w14:textId="77777777" w:rsidTr="00445517">
        <w:tc>
          <w:tcPr>
            <w:tcW w:w="9622" w:type="dxa"/>
            <w:gridSpan w:val="4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14:paraId="758A762E" w14:textId="77777777" w:rsidR="00D766A5" w:rsidRPr="00D766A5" w:rsidRDefault="00D766A5" w:rsidP="00276F5C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Australian citizen &amp; minimum age</w:t>
            </w:r>
          </w:p>
        </w:tc>
      </w:tr>
      <w:tr w:rsidR="00741729" w:rsidRPr="00741729" w14:paraId="677C7853" w14:textId="77777777" w:rsidTr="000951CC">
        <w:tc>
          <w:tcPr>
            <w:tcW w:w="3256" w:type="dxa"/>
            <w:tcBorders>
              <w:bottom w:val="single" w:sz="4" w:space="0" w:color="auto"/>
            </w:tcBorders>
          </w:tcPr>
          <w:p w14:paraId="7041D1C2" w14:textId="40AF388E" w:rsidR="00741729" w:rsidRPr="00741729" w:rsidRDefault="00D766A5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applicant</w:t>
            </w:r>
            <w:r w:rsidR="00A020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A020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are Australian citizens</w:t>
            </w:r>
            <w:r w:rsidR="004013B8">
              <w:rPr>
                <w:sz w:val="20"/>
                <w:szCs w:val="20"/>
              </w:rPr>
              <w:t xml:space="preserve"> or Australian permanent resident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at least 18 years of age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818EC6D" w14:textId="70077421" w:rsidR="00741729" w:rsidRDefault="00D766A5" w:rsidP="00D766A5">
            <w:pPr>
              <w:pStyle w:val="Default"/>
              <w:numPr>
                <w:ilvl w:val="0"/>
                <w:numId w:val="31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If born in Australia: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Certified copy of </w:t>
            </w:r>
            <w:r w:rsidR="000C5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Australian Birth Certificate OR a </w:t>
            </w:r>
            <w:r w:rsidR="000C5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certified copy of a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current Australian Passport</w:t>
            </w:r>
          </w:p>
          <w:p w14:paraId="4D38F41E" w14:textId="77777777" w:rsidR="00D766A5" w:rsidRDefault="00D766A5" w:rsidP="00D766A5">
            <w:pPr>
              <w:pStyle w:val="Default"/>
              <w:numPr>
                <w:ilvl w:val="0"/>
                <w:numId w:val="31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If born overseas: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Certified copy of</w:t>
            </w:r>
            <w:r w:rsidR="000C5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 </w:t>
            </w:r>
            <w:r w:rsidRPr="00D766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Australian citizenship certificate OR a </w:t>
            </w:r>
            <w:r w:rsidR="000C58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certified copy of a </w:t>
            </w:r>
            <w:r w:rsidRPr="00D766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current Australian </w:t>
            </w:r>
            <w:proofErr w:type="gramStart"/>
            <w:r w:rsidRPr="00D766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passport</w:t>
            </w:r>
            <w:proofErr w:type="gramEnd"/>
          </w:p>
          <w:p w14:paraId="5F32C945" w14:textId="0D7FDF17" w:rsidR="00296EF7" w:rsidRPr="00741729" w:rsidRDefault="00296EF7" w:rsidP="00D766A5">
            <w:pPr>
              <w:pStyle w:val="Default"/>
              <w:numPr>
                <w:ilvl w:val="0"/>
                <w:numId w:val="31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01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Australian permanent resident – a certified copy of current Australian Permanent Resident visa issued by the Department of Home Affairs.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603455" w14:textId="77777777" w:rsidR="00741729" w:rsidRPr="00741729" w:rsidRDefault="00406E80" w:rsidP="00276F5C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Application submission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7C479AC" w14:textId="77777777" w:rsidR="00741729" w:rsidRPr="00741729" w:rsidRDefault="00D3740E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37C098" wp14:editId="4DE459A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682625</wp:posOffset>
                      </wp:positionV>
                      <wp:extent cx="123825" cy="142875"/>
                      <wp:effectExtent l="0" t="0" r="28575" b="28575"/>
                      <wp:wrapNone/>
                      <wp:docPr id="54" name="Rectangle: Rounded Corner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2BB6F5" id="Rectangle: Rounded Corners 54" o:spid="_x0000_s1026" style="position:absolute;margin-left:-1.2pt;margin-top:53.75pt;width:9.7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" fillcolor="#dbe5f1 [660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C4FBAED" wp14:editId="29C2E17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110490</wp:posOffset>
                      </wp:positionV>
                      <wp:extent cx="123825" cy="142875"/>
                      <wp:effectExtent l="0" t="0" r="28575" b="28575"/>
                      <wp:wrapNone/>
                      <wp:docPr id="53" name="Rectangle: Rounded Corner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05E8FD" id="Rectangle: Rounded Corners 53" o:spid="_x0000_s1026" style="position:absolute;margin-left:-1.2pt;margin-top:8.7pt;width:9.7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" fillcolor="#dbe5f1 [660]" strokecolor="#243f60 [1604]" strokeweight="2pt"/>
                  </w:pict>
                </mc:Fallback>
              </mc:AlternateContent>
            </w:r>
          </w:p>
        </w:tc>
      </w:tr>
      <w:tr w:rsidR="00D766A5" w:rsidRPr="004732B0" w14:paraId="645EFE5A" w14:textId="77777777" w:rsidTr="000951CC">
        <w:trPr>
          <w:cantSplit/>
        </w:trPr>
        <w:tc>
          <w:tcPr>
            <w:tcW w:w="9622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D20F4E0" w14:textId="77777777" w:rsidR="00D766A5" w:rsidRPr="00D766A5" w:rsidRDefault="00D766A5" w:rsidP="000951CC">
            <w:pPr>
              <w:pStyle w:val="Default"/>
              <w:keepNext/>
              <w:spacing w:before="60" w:after="120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Minimum deposit</w:t>
            </w:r>
          </w:p>
        </w:tc>
      </w:tr>
      <w:tr w:rsidR="00741729" w:rsidRPr="00741729" w14:paraId="450AA0F9" w14:textId="77777777" w:rsidTr="000951CC">
        <w:trPr>
          <w:cantSplit/>
        </w:trPr>
        <w:tc>
          <w:tcPr>
            <w:tcW w:w="3256" w:type="dxa"/>
          </w:tcPr>
          <w:p w14:paraId="2B50BFC1" w14:textId="77777777" w:rsidR="00741729" w:rsidRPr="00741729" w:rsidRDefault="00D766A5" w:rsidP="000951CC">
            <w:pPr>
              <w:pStyle w:val="Default"/>
              <w:keepNext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5% genuine savings held</w:t>
            </w:r>
          </w:p>
        </w:tc>
        <w:tc>
          <w:tcPr>
            <w:tcW w:w="4536" w:type="dxa"/>
          </w:tcPr>
          <w:p w14:paraId="5CB95704" w14:textId="2908ABFC" w:rsidR="00C25E58" w:rsidRDefault="00C25E58" w:rsidP="00C0645B">
            <w:pPr>
              <w:pStyle w:val="Default"/>
              <w:keepNext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Evidence of 5% deposit in applicant(s) name including any of:</w:t>
            </w:r>
          </w:p>
          <w:p w14:paraId="1C8F2951" w14:textId="24C29FDE" w:rsidR="00741729" w:rsidRDefault="00D766A5" w:rsidP="000951CC">
            <w:pPr>
              <w:pStyle w:val="Default"/>
              <w:keepNext/>
              <w:numPr>
                <w:ilvl w:val="0"/>
                <w:numId w:val="32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Last 3 months savings</w:t>
            </w:r>
            <w:r w:rsidR="00C064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/investment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account statements</w:t>
            </w:r>
          </w:p>
          <w:p w14:paraId="1912641F" w14:textId="77777777" w:rsidR="00C25E58" w:rsidRDefault="00C25E58" w:rsidP="000951CC">
            <w:pPr>
              <w:pStyle w:val="Default"/>
              <w:keepNext/>
              <w:numPr>
                <w:ilvl w:val="0"/>
                <w:numId w:val="32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First Home Super Saver Scheme</w:t>
            </w:r>
            <w:r w:rsidR="00C064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balance</w:t>
            </w:r>
          </w:p>
          <w:p w14:paraId="53D908A8" w14:textId="4C67A6C1" w:rsidR="00C0645B" w:rsidRPr="00741729" w:rsidRDefault="00C0645B" w:rsidP="000951CC">
            <w:pPr>
              <w:pStyle w:val="Default"/>
              <w:keepNext/>
              <w:numPr>
                <w:ilvl w:val="0"/>
                <w:numId w:val="32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 method of validation as per Gateway’s standard policy, such as proof of rental payments</w:t>
            </w:r>
          </w:p>
        </w:tc>
        <w:tc>
          <w:tcPr>
            <w:tcW w:w="1417" w:type="dxa"/>
          </w:tcPr>
          <w:p w14:paraId="482E020D" w14:textId="3897EDD2" w:rsidR="00741729" w:rsidRPr="00741729" w:rsidRDefault="006C2CEF" w:rsidP="000951CC">
            <w:pPr>
              <w:pStyle w:val="Default"/>
              <w:keepNext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Application submission</w:t>
            </w:r>
          </w:p>
        </w:tc>
        <w:tc>
          <w:tcPr>
            <w:tcW w:w="413" w:type="dxa"/>
          </w:tcPr>
          <w:p w14:paraId="28119194" w14:textId="77777777" w:rsidR="00741729" w:rsidRPr="00741729" w:rsidRDefault="00D3740E" w:rsidP="000951CC">
            <w:pPr>
              <w:pStyle w:val="Default"/>
              <w:keepNext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50D4D2" wp14:editId="1C014B6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78105</wp:posOffset>
                      </wp:positionV>
                      <wp:extent cx="123825" cy="142875"/>
                      <wp:effectExtent l="0" t="0" r="28575" b="28575"/>
                      <wp:wrapNone/>
                      <wp:docPr id="55" name="Rectangle: Rounded Corner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027055" id="Rectangle: Rounded Corners 55" o:spid="_x0000_s1026" style="position:absolute;margin-left:-.45pt;margin-top:6.15pt;width:9.7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" fillcolor="#dbe5f1 [660]" strokecolor="#243f60 [1604]" strokeweight="2pt"/>
                  </w:pict>
                </mc:Fallback>
              </mc:AlternateContent>
            </w:r>
          </w:p>
        </w:tc>
      </w:tr>
      <w:tr w:rsidR="002251B5" w:rsidRPr="004732B0" w14:paraId="5D276A38" w14:textId="77777777" w:rsidTr="00445517">
        <w:tc>
          <w:tcPr>
            <w:tcW w:w="9622" w:type="dxa"/>
            <w:gridSpan w:val="4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14:paraId="43CE51DD" w14:textId="77777777" w:rsidR="002251B5" w:rsidRPr="00D766A5" w:rsidRDefault="002251B5" w:rsidP="00276F5C">
            <w:pPr>
              <w:pStyle w:val="Default"/>
              <w:spacing w:before="60" w:after="120"/>
              <w:rPr>
                <w:rFonts w:asciiTheme="minorHAnsi" w:hAnsiTheme="minorHAnsi" w:cstheme="minorHAnsi"/>
                <w:b/>
                <w:color w:val="1F497D" w:themeColor="text2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Purpose</w:t>
            </w:r>
          </w:p>
        </w:tc>
      </w:tr>
      <w:tr w:rsidR="00741729" w:rsidRPr="00741729" w14:paraId="2001D945" w14:textId="77777777" w:rsidTr="00276F5C">
        <w:tc>
          <w:tcPr>
            <w:tcW w:w="3256" w:type="dxa"/>
          </w:tcPr>
          <w:p w14:paraId="4C22C581" w14:textId="6F245EB1" w:rsidR="00741729" w:rsidRPr="00741729" w:rsidRDefault="002251B5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Owner occupied </w:t>
            </w:r>
            <w:r w:rsidR="00C25E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established properties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only</w:t>
            </w:r>
          </w:p>
        </w:tc>
        <w:tc>
          <w:tcPr>
            <w:tcW w:w="4536" w:type="dxa"/>
          </w:tcPr>
          <w:p w14:paraId="6CFFB390" w14:textId="5AC2F7AD" w:rsidR="00741729" w:rsidRPr="00741729" w:rsidRDefault="00922ADB" w:rsidP="00922ADB">
            <w:pPr>
              <w:pStyle w:val="Default"/>
              <w:numPr>
                <w:ilvl w:val="0"/>
                <w:numId w:val="32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Home Buyer Declaration Form</w:t>
            </w:r>
            <w:r w:rsidR="001545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(signed by witness)</w:t>
            </w:r>
          </w:p>
        </w:tc>
        <w:tc>
          <w:tcPr>
            <w:tcW w:w="1417" w:type="dxa"/>
          </w:tcPr>
          <w:p w14:paraId="28988304" w14:textId="77777777" w:rsidR="00741729" w:rsidRPr="00741729" w:rsidRDefault="00406E80" w:rsidP="00276F5C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Formal Approval</w:t>
            </w:r>
          </w:p>
        </w:tc>
        <w:tc>
          <w:tcPr>
            <w:tcW w:w="413" w:type="dxa"/>
          </w:tcPr>
          <w:p w14:paraId="7DE6F2E9" w14:textId="77777777" w:rsidR="00741729" w:rsidRPr="00741729" w:rsidRDefault="00D3740E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8B6F427" wp14:editId="1DC1636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87630</wp:posOffset>
                      </wp:positionV>
                      <wp:extent cx="123825" cy="142875"/>
                      <wp:effectExtent l="0" t="0" r="28575" b="28575"/>
                      <wp:wrapNone/>
                      <wp:docPr id="56" name="Rectangle: Rounded Corner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8E23C" id="Rectangle: Rounded Corners 56" o:spid="_x0000_s1026" style="position:absolute;margin-left:-.45pt;margin-top:6.9pt;width:9.7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" fillcolor="#dbe5f1 [660]" strokecolor="#243f60 [1604]" strokeweight="2pt"/>
                  </w:pict>
                </mc:Fallback>
              </mc:AlternateContent>
            </w:r>
          </w:p>
        </w:tc>
      </w:tr>
      <w:tr w:rsidR="004C31C5" w:rsidRPr="00741729" w14:paraId="6C0AB387" w14:textId="77777777" w:rsidTr="0069217D">
        <w:tc>
          <w:tcPr>
            <w:tcW w:w="9622" w:type="dxa"/>
            <w:gridSpan w:val="4"/>
            <w:shd w:val="clear" w:color="auto" w:fill="DBE5F1" w:themeFill="accent1" w:themeFillTint="33"/>
          </w:tcPr>
          <w:p w14:paraId="68359E67" w14:textId="2CAEBAC3" w:rsidR="004C31C5" w:rsidRDefault="0069217D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69217D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Borrower Factsheets</w:t>
            </w:r>
            <w:r w:rsidR="00AF09DB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 xml:space="preserve"> and Information </w:t>
            </w:r>
            <w:r w:rsidR="001C5408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G</w:t>
            </w:r>
            <w:r w:rsidR="00AF09DB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uide</w:t>
            </w:r>
          </w:p>
        </w:tc>
      </w:tr>
      <w:tr w:rsidR="00676972" w:rsidRPr="00741729" w14:paraId="130BEE66" w14:textId="77777777" w:rsidTr="00276F5C">
        <w:tc>
          <w:tcPr>
            <w:tcW w:w="3256" w:type="dxa"/>
          </w:tcPr>
          <w:p w14:paraId="12BAEC28" w14:textId="7A86925C" w:rsidR="00676972" w:rsidRDefault="006C2CEF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First Home Guarantee Factsheet</w:t>
            </w:r>
            <w:r w:rsidR="00AF09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</w:t>
            </w:r>
            <w:r w:rsidR="006C5A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AF09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nformation </w:t>
            </w:r>
            <w:r w:rsidR="001C54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 w:rsidR="00AF09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uide</w:t>
            </w:r>
          </w:p>
        </w:tc>
        <w:tc>
          <w:tcPr>
            <w:tcW w:w="4536" w:type="dxa"/>
          </w:tcPr>
          <w:p w14:paraId="28026CCF" w14:textId="2553C39D" w:rsidR="00676972" w:rsidRDefault="006C2CEF" w:rsidP="00922ADB">
            <w:pPr>
              <w:pStyle w:val="Default"/>
              <w:numPr>
                <w:ilvl w:val="0"/>
                <w:numId w:val="32"/>
              </w:numPr>
              <w:spacing w:before="6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Borrower has been provided with a copy of the First Home Guarantee Factsheet</w:t>
            </w:r>
            <w:r w:rsidR="001D5C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Information </w:t>
            </w:r>
            <w:r w:rsidR="00AE6D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 w:rsidR="001D5C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uide</w:t>
            </w:r>
          </w:p>
        </w:tc>
        <w:tc>
          <w:tcPr>
            <w:tcW w:w="1417" w:type="dxa"/>
          </w:tcPr>
          <w:p w14:paraId="00151679" w14:textId="378B5ED7" w:rsidR="00676972" w:rsidRDefault="006C2CEF" w:rsidP="00276F5C">
            <w:pPr>
              <w:pStyle w:val="Default"/>
              <w:spacing w:before="60"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Application submission</w:t>
            </w:r>
          </w:p>
        </w:tc>
        <w:tc>
          <w:tcPr>
            <w:tcW w:w="413" w:type="dxa"/>
          </w:tcPr>
          <w:p w14:paraId="440BC832" w14:textId="3AD4E5C0" w:rsidR="00676972" w:rsidRDefault="006C2CEF" w:rsidP="00741729">
            <w:pPr>
              <w:pStyle w:val="Default"/>
              <w:spacing w:before="60" w:after="12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7EBB9D" wp14:editId="4A41BAF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42545</wp:posOffset>
                      </wp:positionV>
                      <wp:extent cx="123825" cy="142875"/>
                      <wp:effectExtent l="0" t="0" r="28575" b="2857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1BF54" id="Rectangle: Rounded Corners 2" o:spid="_x0000_s1026" style="position:absolute;margin-left:-.45pt;margin-top:3.35pt;width:9.7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" fillcolor="#dbe5f1 [660]" strokecolor="#243f60 [1604]" strokeweight="2pt"/>
                  </w:pict>
                </mc:Fallback>
              </mc:AlternateContent>
            </w:r>
          </w:p>
        </w:tc>
      </w:tr>
    </w:tbl>
    <w:p w14:paraId="01F8F307" w14:textId="77777777" w:rsidR="006A10C1" w:rsidRPr="00741729" w:rsidRDefault="006A10C1" w:rsidP="00B664B7">
      <w:pPr>
        <w:rPr>
          <w:rFonts w:asciiTheme="minorHAnsi" w:hAnsiTheme="minorHAnsi" w:cstheme="minorHAnsi"/>
          <w:b/>
          <w:color w:val="002A54"/>
          <w:sz w:val="12"/>
          <w:szCs w:val="12"/>
          <w:lang w:val="en-US"/>
        </w:rPr>
      </w:pPr>
    </w:p>
    <w:p w14:paraId="1E7E3B96" w14:textId="541BFF8D" w:rsidR="00154566" w:rsidRDefault="00154566" w:rsidP="00154566">
      <w:pPr>
        <w:spacing w:after="60"/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 xml:space="preserve">Notes about certifying and witnessing </w:t>
      </w:r>
      <w:proofErr w:type="gramStart"/>
      <w:r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>documents</w:t>
      </w:r>
      <w:proofErr w:type="gramEnd"/>
    </w:p>
    <w:p w14:paraId="6BC0BD09" w14:textId="51F7D71A" w:rsidR="00154566" w:rsidRPr="00C0645B" w:rsidRDefault="00154566" w:rsidP="00C0645B">
      <w:pPr>
        <w:pStyle w:val="Default"/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While initially you only need to provide us with certified copies of identification</w:t>
      </w:r>
      <w:r w:rsidR="00C0645B">
        <w:rPr>
          <w:rFonts w:asciiTheme="minorHAnsi" w:hAnsiTheme="minorHAnsi" w:cstheme="minorHAnsi"/>
          <w:color w:val="auto"/>
          <w:sz w:val="22"/>
          <w:szCs w:val="22"/>
        </w:rPr>
        <w:t xml:space="preserve"> and earnings</w:t>
      </w:r>
      <w:r w:rsidRPr="00C0645B">
        <w:rPr>
          <w:rFonts w:asciiTheme="minorHAnsi" w:hAnsiTheme="minorHAnsi" w:cstheme="minorHAnsi"/>
          <w:color w:val="auto"/>
          <w:sz w:val="22"/>
          <w:szCs w:val="22"/>
        </w:rPr>
        <w:t xml:space="preserve">, the people required to certify identification are also capable of witnessing the </w:t>
      </w:r>
      <w:r>
        <w:rPr>
          <w:rFonts w:asciiTheme="minorHAnsi" w:hAnsiTheme="minorHAnsi" w:cstheme="minorHAnsi"/>
          <w:color w:val="auto"/>
          <w:sz w:val="22"/>
          <w:szCs w:val="22"/>
        </w:rPr>
        <w:t>Home Buyer Declaration Form</w:t>
      </w:r>
      <w:r w:rsidRPr="00C0645B">
        <w:rPr>
          <w:rFonts w:asciiTheme="minorHAnsi" w:hAnsiTheme="minorHAnsi" w:cstheme="minorHAnsi"/>
          <w:color w:val="auto"/>
          <w:sz w:val="22"/>
          <w:szCs w:val="22"/>
        </w:rPr>
        <w:t>. As such, it is best to combine these activities.</w:t>
      </w:r>
    </w:p>
    <w:p w14:paraId="5C20F06A" w14:textId="77777777" w:rsidR="00154566" w:rsidRPr="00C0645B" w:rsidRDefault="00154566" w:rsidP="00C0645B">
      <w:pPr>
        <w:pStyle w:val="Default"/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 The following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positions can</w:t>
      </w:r>
      <w:r w:rsidRPr="00C0645B">
        <w:rPr>
          <w:rFonts w:asciiTheme="minorHAnsi" w:hAnsiTheme="minorHAnsi" w:cstheme="minorHAnsi"/>
          <w:color w:val="auto"/>
          <w:sz w:val="22"/>
          <w:szCs w:val="22"/>
        </w:rPr>
        <w:t xml:space="preserve"> both certify identity documents and witness the declaration:</w:t>
      </w:r>
    </w:p>
    <w:p w14:paraId="76B3ECF1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Accountant (member of recognised bodies including CPA, CA, ATMA, IPA)</w:t>
      </w:r>
    </w:p>
    <w:p w14:paraId="6F95E2F7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lastRenderedPageBreak/>
        <w:t>Postal Manager</w:t>
      </w:r>
    </w:p>
    <w:p w14:paraId="64312307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Justice of the Peace</w:t>
      </w:r>
    </w:p>
    <w:p w14:paraId="4C19A2C7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Police officer</w:t>
      </w:r>
    </w:p>
    <w:p w14:paraId="0E8680F7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Legal practitioner</w:t>
      </w:r>
    </w:p>
    <w:p w14:paraId="590E40F2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 xml:space="preserve">Medical practitioners (including dentists and pharmacists) </w:t>
      </w:r>
    </w:p>
    <w:p w14:paraId="12DE6D1E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 xml:space="preserve">Principal of a high school, secondary </w:t>
      </w:r>
      <w:proofErr w:type="gramStart"/>
      <w:r w:rsidRPr="00C0645B">
        <w:rPr>
          <w:rFonts w:asciiTheme="minorHAnsi" w:hAnsiTheme="minorHAnsi" w:cstheme="minorHAnsi"/>
          <w:color w:val="auto"/>
          <w:sz w:val="22"/>
          <w:szCs w:val="22"/>
        </w:rPr>
        <w:t>school</w:t>
      </w:r>
      <w:proofErr w:type="gramEnd"/>
      <w:r w:rsidRPr="00C0645B">
        <w:rPr>
          <w:rFonts w:asciiTheme="minorHAnsi" w:hAnsiTheme="minorHAnsi" w:cstheme="minorHAnsi"/>
          <w:color w:val="auto"/>
          <w:sz w:val="22"/>
          <w:szCs w:val="22"/>
        </w:rPr>
        <w:t xml:space="preserve"> or primary school</w:t>
      </w:r>
    </w:p>
    <w:p w14:paraId="7A0CCC45" w14:textId="77777777" w:rsidR="00154566" w:rsidRPr="00C0645B" w:rsidRDefault="00154566" w:rsidP="00C0645B">
      <w:pPr>
        <w:pStyle w:val="Default"/>
        <w:numPr>
          <w:ilvl w:val="0"/>
          <w:numId w:val="35"/>
        </w:numPr>
        <w:spacing w:before="120" w:after="120"/>
        <w:rPr>
          <w:rFonts w:asciiTheme="minorHAnsi" w:hAnsiTheme="minorHAnsi" w:cstheme="minorHAnsi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Religious minister (registered under Subdivision A of Division 1 of Part IV of the Marriage Act 1961 (</w:t>
      </w:r>
      <w:proofErr w:type="spellStart"/>
      <w:r w:rsidRPr="00C0645B">
        <w:rPr>
          <w:rFonts w:asciiTheme="minorHAnsi" w:hAnsiTheme="minorHAnsi" w:cstheme="minorHAnsi"/>
          <w:color w:val="auto"/>
          <w:sz w:val="22"/>
          <w:szCs w:val="22"/>
        </w:rPr>
        <w:t>Cth</w:t>
      </w:r>
      <w:proofErr w:type="spellEnd"/>
      <w:r w:rsidRPr="00C0645B">
        <w:rPr>
          <w:rFonts w:asciiTheme="minorHAnsi" w:hAnsiTheme="minorHAnsi" w:cstheme="minorHAnsi"/>
          <w:color w:val="auto"/>
          <w:sz w:val="22"/>
          <w:szCs w:val="22"/>
        </w:rPr>
        <w:t>))</w:t>
      </w:r>
    </w:p>
    <w:p w14:paraId="63F31216" w14:textId="2D89BAAE" w:rsidR="00154566" w:rsidRDefault="00154566" w:rsidP="0069217D">
      <w:pPr>
        <w:pStyle w:val="Default"/>
        <w:spacing w:before="120" w:after="120"/>
        <w:rPr>
          <w:rFonts w:asciiTheme="minorHAnsi" w:hAnsiTheme="minorHAnsi" w:cstheme="minorHAnsi"/>
          <w:b/>
          <w:color w:val="002A54"/>
          <w:lang w:val="en-US"/>
        </w:rPr>
      </w:pPr>
      <w:r w:rsidRPr="00C0645B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C0645B">
        <w:rPr>
          <w:rFonts w:asciiTheme="minorHAnsi" w:hAnsiTheme="minorHAnsi" w:cstheme="minorHAnsi"/>
          <w:color w:val="auto"/>
          <w:sz w:val="22"/>
          <w:szCs w:val="22"/>
        </w:rPr>
        <w:t xml:space="preserve">t is best to check with your desired witness to ensure that they have the capacity to both witness a declaration and certify your documents. </w:t>
      </w:r>
    </w:p>
    <w:p w14:paraId="7F09B6A5" w14:textId="77777777" w:rsidR="00A402E1" w:rsidRPr="000951CC" w:rsidRDefault="00F27A7C" w:rsidP="00A402E1">
      <w:pPr>
        <w:spacing w:after="60"/>
        <w:jc w:val="center"/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</w:pPr>
      <w:r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 xml:space="preserve">If you have any </w:t>
      </w:r>
      <w:r w:rsidR="000951CC"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>questions,</w:t>
      </w:r>
      <w:r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 xml:space="preserve"> please contact your </w:t>
      </w:r>
      <w:r w:rsidR="00A402E1"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>Broker Support Team on</w:t>
      </w:r>
      <w:r w:rsidR="000951CC"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 xml:space="preserve"> </w:t>
      </w:r>
      <w:r w:rsidR="00A402E1"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>1800 752 575</w:t>
      </w:r>
    </w:p>
    <w:p w14:paraId="32B0E449" w14:textId="77777777" w:rsidR="00A402E1" w:rsidRPr="000951CC" w:rsidRDefault="00A402E1" w:rsidP="00A402E1">
      <w:pPr>
        <w:spacing w:after="60"/>
        <w:jc w:val="center"/>
        <w:rPr>
          <w:rFonts w:asciiTheme="minorHAnsi" w:hAnsiTheme="minorHAnsi" w:cstheme="minorHAnsi"/>
          <w:b/>
          <w:color w:val="002A54"/>
          <w:sz w:val="4"/>
          <w:szCs w:val="16"/>
          <w:lang w:val="en-US"/>
        </w:rPr>
      </w:pPr>
    </w:p>
    <w:p w14:paraId="776E7514" w14:textId="0F19D6C9" w:rsidR="00B664B7" w:rsidRPr="00741729" w:rsidRDefault="00A402E1" w:rsidP="0069217D">
      <w:pPr>
        <w:spacing w:after="60"/>
        <w:jc w:val="center"/>
        <w:rPr>
          <w:rFonts w:asciiTheme="minorHAnsi" w:hAnsiTheme="minorHAnsi" w:cstheme="minorHAnsi"/>
          <w:bCs/>
          <w:color w:val="FFFFFF"/>
        </w:rPr>
      </w:pPr>
      <w:r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 xml:space="preserve">Email </w:t>
      </w:r>
      <w:r w:rsidR="001D4DA1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>s</w:t>
      </w:r>
      <w:r w:rsidRPr="000951CC">
        <w:rPr>
          <w:rFonts w:asciiTheme="minorHAnsi" w:hAnsiTheme="minorHAnsi" w:cstheme="minorHAnsi"/>
          <w:b/>
          <w:color w:val="002A54"/>
          <w:sz w:val="24"/>
          <w:szCs w:val="24"/>
          <w:lang w:val="en-US"/>
        </w:rPr>
        <w:t xml:space="preserve">upporting documents to: </w:t>
      </w:r>
      <w:hyperlink r:id="rId15" w:history="1">
        <w:r w:rsidR="00EB65D9" w:rsidRPr="000951CC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lendingservices@gatewaybank.com.au</w:t>
        </w:r>
      </w:hyperlink>
    </w:p>
    <w:sectPr w:rsidR="00B664B7" w:rsidRPr="00741729" w:rsidSect="00694EB4">
      <w:headerReference w:type="first" r:id="rId16"/>
      <w:pgSz w:w="11900" w:h="16840" w:code="9"/>
      <w:pgMar w:top="851" w:right="1134" w:bottom="851" w:left="1134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8E97" w14:textId="77777777" w:rsidR="00246FDB" w:rsidRDefault="00246FDB" w:rsidP="00CC3717">
      <w:r>
        <w:separator/>
      </w:r>
    </w:p>
  </w:endnote>
  <w:endnote w:type="continuationSeparator" w:id="0">
    <w:p w14:paraId="1FB941DE" w14:textId="77777777" w:rsidR="00246FDB" w:rsidRDefault="00246FDB" w:rsidP="00CC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A618" w14:textId="77777777" w:rsidR="00246FDB" w:rsidRDefault="00246FDB" w:rsidP="00CC3717">
      <w:r>
        <w:separator/>
      </w:r>
    </w:p>
  </w:footnote>
  <w:footnote w:type="continuationSeparator" w:id="0">
    <w:p w14:paraId="1954B958" w14:textId="77777777" w:rsidR="00246FDB" w:rsidRDefault="00246FDB" w:rsidP="00CC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4171" w14:textId="77777777" w:rsidR="00510F60" w:rsidRDefault="004A015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1F4295" wp14:editId="4E4A426B">
          <wp:simplePos x="0" y="0"/>
          <wp:positionH relativeFrom="margin">
            <wp:posOffset>4943475</wp:posOffset>
          </wp:positionH>
          <wp:positionV relativeFrom="margin">
            <wp:posOffset>-267970</wp:posOffset>
          </wp:positionV>
          <wp:extent cx="1390650" cy="14566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5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 w15:restartNumberingAfterBreak="0">
    <w:nsid w:val="09B815DF"/>
    <w:multiLevelType w:val="hybridMultilevel"/>
    <w:tmpl w:val="7B6070DA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A464705"/>
    <w:multiLevelType w:val="hybridMultilevel"/>
    <w:tmpl w:val="8EDC3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0ED8"/>
    <w:multiLevelType w:val="hybridMultilevel"/>
    <w:tmpl w:val="61B2519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F28BC"/>
    <w:multiLevelType w:val="hybridMultilevel"/>
    <w:tmpl w:val="CD6C4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3500"/>
    <w:multiLevelType w:val="hybridMultilevel"/>
    <w:tmpl w:val="ED6CF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8BE"/>
    <w:multiLevelType w:val="hybridMultilevel"/>
    <w:tmpl w:val="F72605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B4DBD"/>
    <w:multiLevelType w:val="hybridMultilevel"/>
    <w:tmpl w:val="2DAEE8D0"/>
    <w:lvl w:ilvl="0" w:tplc="0C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306F3FBD"/>
    <w:multiLevelType w:val="hybridMultilevel"/>
    <w:tmpl w:val="FA484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9663B"/>
    <w:multiLevelType w:val="hybridMultilevel"/>
    <w:tmpl w:val="7F0EBA9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B91F42"/>
    <w:multiLevelType w:val="hybridMultilevel"/>
    <w:tmpl w:val="99000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00691"/>
    <w:multiLevelType w:val="hybridMultilevel"/>
    <w:tmpl w:val="C238742E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 w15:restartNumberingAfterBreak="0">
    <w:nsid w:val="49E92AD3"/>
    <w:multiLevelType w:val="hybridMultilevel"/>
    <w:tmpl w:val="2348C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129B6"/>
    <w:multiLevelType w:val="hybridMultilevel"/>
    <w:tmpl w:val="2D8A6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71276"/>
    <w:multiLevelType w:val="hybridMultilevel"/>
    <w:tmpl w:val="DE503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425D0"/>
    <w:multiLevelType w:val="hybridMultilevel"/>
    <w:tmpl w:val="9D402942"/>
    <w:lvl w:ilvl="0" w:tplc="52004C8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76998"/>
    <w:multiLevelType w:val="hybridMultilevel"/>
    <w:tmpl w:val="EFF0862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7713A5"/>
    <w:multiLevelType w:val="hybridMultilevel"/>
    <w:tmpl w:val="E09A1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B3838"/>
    <w:multiLevelType w:val="hybridMultilevel"/>
    <w:tmpl w:val="0422E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84D6F"/>
    <w:multiLevelType w:val="hybridMultilevel"/>
    <w:tmpl w:val="D8664E48"/>
    <w:lvl w:ilvl="0" w:tplc="AD2623A6">
      <w:numFmt w:val="bullet"/>
      <w:lvlText w:val="-"/>
      <w:lvlJc w:val="left"/>
      <w:pPr>
        <w:ind w:left="720" w:hanging="360"/>
      </w:pPr>
      <w:rPr>
        <w:rFonts w:ascii="Arial" w:eastAsia="MS PGothic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307AC"/>
    <w:multiLevelType w:val="hybridMultilevel"/>
    <w:tmpl w:val="EFCAD126"/>
    <w:lvl w:ilvl="0" w:tplc="33326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AA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EE3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167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761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62EB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DC5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8C2F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CE9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C03089"/>
    <w:multiLevelType w:val="multilevel"/>
    <w:tmpl w:val="4D9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1E2FEC"/>
    <w:multiLevelType w:val="hybridMultilevel"/>
    <w:tmpl w:val="4F3ADFDC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606832EF"/>
    <w:multiLevelType w:val="hybridMultilevel"/>
    <w:tmpl w:val="4F1A2EB4"/>
    <w:lvl w:ilvl="0" w:tplc="24788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E7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38C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CEE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A2A4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46FA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D9C0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3AD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9CA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2841D63"/>
    <w:multiLevelType w:val="hybridMultilevel"/>
    <w:tmpl w:val="D4F09DFE"/>
    <w:lvl w:ilvl="0" w:tplc="96EA18F6">
      <w:start w:val="2"/>
      <w:numFmt w:val="bullet"/>
      <w:lvlText w:val="-"/>
      <w:lvlJc w:val="left"/>
      <w:pPr>
        <w:ind w:left="896" w:hanging="360"/>
      </w:pPr>
      <w:rPr>
        <w:rFonts w:ascii="Arial" w:eastAsia="MS PGothic" w:hAnsi="Aria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63707B2B"/>
    <w:multiLevelType w:val="hybridMultilevel"/>
    <w:tmpl w:val="6F7C8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21557"/>
    <w:multiLevelType w:val="hybridMultilevel"/>
    <w:tmpl w:val="E6BA1F04"/>
    <w:lvl w:ilvl="0" w:tplc="2E783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A5A8F"/>
    <w:multiLevelType w:val="hybridMultilevel"/>
    <w:tmpl w:val="BF6A01A2"/>
    <w:lvl w:ilvl="0" w:tplc="03C28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7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1AF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E345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0A8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5E0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C8AB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0A98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4E8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A9F2F31"/>
    <w:multiLevelType w:val="hybridMultilevel"/>
    <w:tmpl w:val="3B5EF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2373B9"/>
    <w:multiLevelType w:val="hybridMultilevel"/>
    <w:tmpl w:val="BDC81ABA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9" w15:restartNumberingAfterBreak="0">
    <w:nsid w:val="6EA8692E"/>
    <w:multiLevelType w:val="hybridMultilevel"/>
    <w:tmpl w:val="C8A4EC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A46C6C"/>
    <w:multiLevelType w:val="hybridMultilevel"/>
    <w:tmpl w:val="96A0D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51CD8"/>
    <w:multiLevelType w:val="hybridMultilevel"/>
    <w:tmpl w:val="1B306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D1BEA"/>
    <w:multiLevelType w:val="hybridMultilevel"/>
    <w:tmpl w:val="27A89D8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075D"/>
    <w:multiLevelType w:val="hybridMultilevel"/>
    <w:tmpl w:val="4ACCD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45426"/>
    <w:multiLevelType w:val="hybridMultilevel"/>
    <w:tmpl w:val="4914E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0082E"/>
    <w:multiLevelType w:val="hybridMultilevel"/>
    <w:tmpl w:val="8C66B8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1645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93796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98750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4373422">
    <w:abstractNumId w:val="32"/>
  </w:num>
  <w:num w:numId="5" w16cid:durableId="753667420">
    <w:abstractNumId w:val="28"/>
  </w:num>
  <w:num w:numId="6" w16cid:durableId="1680808458">
    <w:abstractNumId w:val="10"/>
  </w:num>
  <w:num w:numId="7" w16cid:durableId="417293988">
    <w:abstractNumId w:val="21"/>
  </w:num>
  <w:num w:numId="8" w16cid:durableId="591160217">
    <w:abstractNumId w:val="16"/>
  </w:num>
  <w:num w:numId="9" w16cid:durableId="1380590899">
    <w:abstractNumId w:val="23"/>
  </w:num>
  <w:num w:numId="10" w16cid:durableId="1240481691">
    <w:abstractNumId w:val="6"/>
  </w:num>
  <w:num w:numId="11" w16cid:durableId="1120804176">
    <w:abstractNumId w:val="33"/>
  </w:num>
  <w:num w:numId="12" w16cid:durableId="1689334694">
    <w:abstractNumId w:val="18"/>
  </w:num>
  <w:num w:numId="13" w16cid:durableId="143619418">
    <w:abstractNumId w:val="29"/>
  </w:num>
  <w:num w:numId="14" w16cid:durableId="295064505">
    <w:abstractNumId w:val="27"/>
  </w:num>
  <w:num w:numId="15" w16cid:durableId="38239962">
    <w:abstractNumId w:val="7"/>
  </w:num>
  <w:num w:numId="16" w16cid:durableId="1045374674">
    <w:abstractNumId w:val="34"/>
  </w:num>
  <w:num w:numId="17" w16cid:durableId="1232035025">
    <w:abstractNumId w:val="17"/>
  </w:num>
  <w:num w:numId="18" w16cid:durableId="255722216">
    <w:abstractNumId w:val="9"/>
  </w:num>
  <w:num w:numId="19" w16cid:durableId="194386670">
    <w:abstractNumId w:val="12"/>
  </w:num>
  <w:num w:numId="20" w16cid:durableId="1937786909">
    <w:abstractNumId w:val="0"/>
  </w:num>
  <w:num w:numId="21" w16cid:durableId="322707961">
    <w:abstractNumId w:val="25"/>
  </w:num>
  <w:num w:numId="22" w16cid:durableId="677999391">
    <w:abstractNumId w:val="30"/>
  </w:num>
  <w:num w:numId="23" w16cid:durableId="1586569186">
    <w:abstractNumId w:val="1"/>
  </w:num>
  <w:num w:numId="24" w16cid:durableId="824319656">
    <w:abstractNumId w:val="4"/>
  </w:num>
  <w:num w:numId="25" w16cid:durableId="1484811383">
    <w:abstractNumId w:val="13"/>
  </w:num>
  <w:num w:numId="26" w16cid:durableId="1095898689">
    <w:abstractNumId w:val="24"/>
  </w:num>
  <w:num w:numId="27" w16cid:durableId="2053572819">
    <w:abstractNumId w:val="3"/>
  </w:num>
  <w:num w:numId="28" w16cid:durableId="334573304">
    <w:abstractNumId w:val="5"/>
  </w:num>
  <w:num w:numId="29" w16cid:durableId="545723269">
    <w:abstractNumId w:val="11"/>
  </w:num>
  <w:num w:numId="30" w16cid:durableId="1090197379">
    <w:abstractNumId w:val="15"/>
  </w:num>
  <w:num w:numId="31" w16cid:durableId="1057439075">
    <w:abstractNumId w:val="2"/>
  </w:num>
  <w:num w:numId="32" w16cid:durableId="1067603994">
    <w:abstractNumId w:val="8"/>
  </w:num>
  <w:num w:numId="33" w16cid:durableId="1864779829">
    <w:abstractNumId w:val="35"/>
  </w:num>
  <w:num w:numId="34" w16cid:durableId="215168965">
    <w:abstractNumId w:val="20"/>
  </w:num>
  <w:num w:numId="35" w16cid:durableId="1566448090">
    <w:abstractNumId w:val="31"/>
  </w:num>
  <w:num w:numId="36" w16cid:durableId="20224708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46"/>
    <w:rsid w:val="00000F67"/>
    <w:rsid w:val="00005184"/>
    <w:rsid w:val="00024B3D"/>
    <w:rsid w:val="0002646A"/>
    <w:rsid w:val="0003318B"/>
    <w:rsid w:val="00044015"/>
    <w:rsid w:val="000713D2"/>
    <w:rsid w:val="00071BE7"/>
    <w:rsid w:val="00080DFD"/>
    <w:rsid w:val="000951CC"/>
    <w:rsid w:val="00096317"/>
    <w:rsid w:val="000B0C2A"/>
    <w:rsid w:val="000B6BE9"/>
    <w:rsid w:val="000C2E8B"/>
    <w:rsid w:val="000C55F8"/>
    <w:rsid w:val="000C58AC"/>
    <w:rsid w:val="000D0638"/>
    <w:rsid w:val="000D0C2F"/>
    <w:rsid w:val="000D7217"/>
    <w:rsid w:val="000E4683"/>
    <w:rsid w:val="000F0D92"/>
    <w:rsid w:val="000F791B"/>
    <w:rsid w:val="00106AD5"/>
    <w:rsid w:val="00122503"/>
    <w:rsid w:val="001323E2"/>
    <w:rsid w:val="0013267E"/>
    <w:rsid w:val="0014031C"/>
    <w:rsid w:val="00143B71"/>
    <w:rsid w:val="00151615"/>
    <w:rsid w:val="00154566"/>
    <w:rsid w:val="00157588"/>
    <w:rsid w:val="00160AEF"/>
    <w:rsid w:val="001618BD"/>
    <w:rsid w:val="00167E65"/>
    <w:rsid w:val="00176FFA"/>
    <w:rsid w:val="001829F4"/>
    <w:rsid w:val="00186CAE"/>
    <w:rsid w:val="0018706B"/>
    <w:rsid w:val="00190A6C"/>
    <w:rsid w:val="00193C61"/>
    <w:rsid w:val="001B2464"/>
    <w:rsid w:val="001B3CB5"/>
    <w:rsid w:val="001C356D"/>
    <w:rsid w:val="001C392E"/>
    <w:rsid w:val="001C5408"/>
    <w:rsid w:val="001D2E5D"/>
    <w:rsid w:val="001D37C5"/>
    <w:rsid w:val="001D4721"/>
    <w:rsid w:val="001D4DA1"/>
    <w:rsid w:val="001D5C6B"/>
    <w:rsid w:val="001F419C"/>
    <w:rsid w:val="001F5B63"/>
    <w:rsid w:val="001F6761"/>
    <w:rsid w:val="00201A66"/>
    <w:rsid w:val="00206B5F"/>
    <w:rsid w:val="00214F12"/>
    <w:rsid w:val="00222C50"/>
    <w:rsid w:val="002251B5"/>
    <w:rsid w:val="002327CE"/>
    <w:rsid w:val="0023645A"/>
    <w:rsid w:val="0024002E"/>
    <w:rsid w:val="00246FDB"/>
    <w:rsid w:val="002678DE"/>
    <w:rsid w:val="00276F5C"/>
    <w:rsid w:val="00283083"/>
    <w:rsid w:val="002876B3"/>
    <w:rsid w:val="00290702"/>
    <w:rsid w:val="00296EF7"/>
    <w:rsid w:val="002A07D4"/>
    <w:rsid w:val="002B0FEF"/>
    <w:rsid w:val="002B5FC8"/>
    <w:rsid w:val="002E6435"/>
    <w:rsid w:val="002F1094"/>
    <w:rsid w:val="00300100"/>
    <w:rsid w:val="003157DF"/>
    <w:rsid w:val="00315AE8"/>
    <w:rsid w:val="003227BF"/>
    <w:rsid w:val="003255A5"/>
    <w:rsid w:val="00334DC6"/>
    <w:rsid w:val="00342D0C"/>
    <w:rsid w:val="00345947"/>
    <w:rsid w:val="00346A21"/>
    <w:rsid w:val="00355406"/>
    <w:rsid w:val="00372B4F"/>
    <w:rsid w:val="00374138"/>
    <w:rsid w:val="003766C6"/>
    <w:rsid w:val="00387049"/>
    <w:rsid w:val="00391B58"/>
    <w:rsid w:val="003941AB"/>
    <w:rsid w:val="003A1DB1"/>
    <w:rsid w:val="003A3EAE"/>
    <w:rsid w:val="003A6BCF"/>
    <w:rsid w:val="003B15C5"/>
    <w:rsid w:val="003C6E06"/>
    <w:rsid w:val="003D684A"/>
    <w:rsid w:val="003E7372"/>
    <w:rsid w:val="003F5790"/>
    <w:rsid w:val="003F7185"/>
    <w:rsid w:val="004013B8"/>
    <w:rsid w:val="00403171"/>
    <w:rsid w:val="0040468F"/>
    <w:rsid w:val="00406E80"/>
    <w:rsid w:val="00407308"/>
    <w:rsid w:val="0041706C"/>
    <w:rsid w:val="004248C5"/>
    <w:rsid w:val="004253D7"/>
    <w:rsid w:val="00433B30"/>
    <w:rsid w:val="00442B40"/>
    <w:rsid w:val="004513C0"/>
    <w:rsid w:val="00454FD4"/>
    <w:rsid w:val="004732B0"/>
    <w:rsid w:val="00481508"/>
    <w:rsid w:val="004835CC"/>
    <w:rsid w:val="00490AA3"/>
    <w:rsid w:val="004A0152"/>
    <w:rsid w:val="004A1A8A"/>
    <w:rsid w:val="004A353B"/>
    <w:rsid w:val="004A68FC"/>
    <w:rsid w:val="004B67E3"/>
    <w:rsid w:val="004B7688"/>
    <w:rsid w:val="004C31C5"/>
    <w:rsid w:val="004C4EA7"/>
    <w:rsid w:val="004C5C6E"/>
    <w:rsid w:val="004D2A4F"/>
    <w:rsid w:val="004E0CAA"/>
    <w:rsid w:val="004E5BB3"/>
    <w:rsid w:val="004F60C1"/>
    <w:rsid w:val="004F7FB4"/>
    <w:rsid w:val="00501A45"/>
    <w:rsid w:val="005063F0"/>
    <w:rsid w:val="00510F60"/>
    <w:rsid w:val="0051214D"/>
    <w:rsid w:val="00513DCD"/>
    <w:rsid w:val="005159B8"/>
    <w:rsid w:val="005275B9"/>
    <w:rsid w:val="0053040C"/>
    <w:rsid w:val="00533758"/>
    <w:rsid w:val="00533E20"/>
    <w:rsid w:val="0055017C"/>
    <w:rsid w:val="00551645"/>
    <w:rsid w:val="00557DD3"/>
    <w:rsid w:val="005609EB"/>
    <w:rsid w:val="00561410"/>
    <w:rsid w:val="00567F10"/>
    <w:rsid w:val="00575269"/>
    <w:rsid w:val="00577DCF"/>
    <w:rsid w:val="005808CE"/>
    <w:rsid w:val="00582223"/>
    <w:rsid w:val="00586336"/>
    <w:rsid w:val="00591BD5"/>
    <w:rsid w:val="005A0105"/>
    <w:rsid w:val="005A38DB"/>
    <w:rsid w:val="005B3CD6"/>
    <w:rsid w:val="005B5806"/>
    <w:rsid w:val="005B5B80"/>
    <w:rsid w:val="005B67AA"/>
    <w:rsid w:val="005C4051"/>
    <w:rsid w:val="005D1857"/>
    <w:rsid w:val="005D3394"/>
    <w:rsid w:val="005D7040"/>
    <w:rsid w:val="005E168D"/>
    <w:rsid w:val="005E18BD"/>
    <w:rsid w:val="005F7204"/>
    <w:rsid w:val="0061022B"/>
    <w:rsid w:val="0061180C"/>
    <w:rsid w:val="00625562"/>
    <w:rsid w:val="0063290D"/>
    <w:rsid w:val="006357A5"/>
    <w:rsid w:val="00635999"/>
    <w:rsid w:val="00636EE3"/>
    <w:rsid w:val="006516E6"/>
    <w:rsid w:val="00654743"/>
    <w:rsid w:val="00664DF3"/>
    <w:rsid w:val="006733DD"/>
    <w:rsid w:val="00676972"/>
    <w:rsid w:val="00681E8C"/>
    <w:rsid w:val="00683DE2"/>
    <w:rsid w:val="00684128"/>
    <w:rsid w:val="00684320"/>
    <w:rsid w:val="0069217D"/>
    <w:rsid w:val="00692F35"/>
    <w:rsid w:val="00694EB4"/>
    <w:rsid w:val="006A10C1"/>
    <w:rsid w:val="006B0B42"/>
    <w:rsid w:val="006B10B9"/>
    <w:rsid w:val="006C14E6"/>
    <w:rsid w:val="006C2CEF"/>
    <w:rsid w:val="006C3924"/>
    <w:rsid w:val="006C4C1A"/>
    <w:rsid w:val="006C5AC8"/>
    <w:rsid w:val="006C7802"/>
    <w:rsid w:val="006C7F1D"/>
    <w:rsid w:val="006D16DB"/>
    <w:rsid w:val="006D405E"/>
    <w:rsid w:val="006E1E45"/>
    <w:rsid w:val="006E27BF"/>
    <w:rsid w:val="006F6EFA"/>
    <w:rsid w:val="00703155"/>
    <w:rsid w:val="007046D9"/>
    <w:rsid w:val="007067B5"/>
    <w:rsid w:val="007310DD"/>
    <w:rsid w:val="00731A1D"/>
    <w:rsid w:val="00736F04"/>
    <w:rsid w:val="00741729"/>
    <w:rsid w:val="00747CF3"/>
    <w:rsid w:val="00751BBA"/>
    <w:rsid w:val="00755CE1"/>
    <w:rsid w:val="007561E1"/>
    <w:rsid w:val="007676B1"/>
    <w:rsid w:val="00770A56"/>
    <w:rsid w:val="00771931"/>
    <w:rsid w:val="007A149C"/>
    <w:rsid w:val="007A504D"/>
    <w:rsid w:val="007A6A98"/>
    <w:rsid w:val="007C57FE"/>
    <w:rsid w:val="007C6FD9"/>
    <w:rsid w:val="007E14C0"/>
    <w:rsid w:val="007E1C96"/>
    <w:rsid w:val="00801A7C"/>
    <w:rsid w:val="00802BEE"/>
    <w:rsid w:val="008108EE"/>
    <w:rsid w:val="00815184"/>
    <w:rsid w:val="00823115"/>
    <w:rsid w:val="00823347"/>
    <w:rsid w:val="00823385"/>
    <w:rsid w:val="008248D2"/>
    <w:rsid w:val="00836B06"/>
    <w:rsid w:val="008508A7"/>
    <w:rsid w:val="00852973"/>
    <w:rsid w:val="0085606E"/>
    <w:rsid w:val="0087336D"/>
    <w:rsid w:val="0087352C"/>
    <w:rsid w:val="00880ABF"/>
    <w:rsid w:val="00883318"/>
    <w:rsid w:val="00884DB3"/>
    <w:rsid w:val="008906FD"/>
    <w:rsid w:val="008A56A2"/>
    <w:rsid w:val="008B08CB"/>
    <w:rsid w:val="008B5520"/>
    <w:rsid w:val="008B6A21"/>
    <w:rsid w:val="008C1D25"/>
    <w:rsid w:val="008C5945"/>
    <w:rsid w:val="008C7392"/>
    <w:rsid w:val="008C7EC6"/>
    <w:rsid w:val="008F416F"/>
    <w:rsid w:val="008F628D"/>
    <w:rsid w:val="009009C9"/>
    <w:rsid w:val="00914B80"/>
    <w:rsid w:val="00915F18"/>
    <w:rsid w:val="00922ADB"/>
    <w:rsid w:val="00923479"/>
    <w:rsid w:val="00932C18"/>
    <w:rsid w:val="00935639"/>
    <w:rsid w:val="00936D91"/>
    <w:rsid w:val="00937173"/>
    <w:rsid w:val="00942A0F"/>
    <w:rsid w:val="0094459A"/>
    <w:rsid w:val="00947ACA"/>
    <w:rsid w:val="009630A4"/>
    <w:rsid w:val="009817B4"/>
    <w:rsid w:val="00987672"/>
    <w:rsid w:val="00995126"/>
    <w:rsid w:val="009962EE"/>
    <w:rsid w:val="009A0D08"/>
    <w:rsid w:val="009A5796"/>
    <w:rsid w:val="009C0606"/>
    <w:rsid w:val="009C553B"/>
    <w:rsid w:val="009C6E53"/>
    <w:rsid w:val="009D2258"/>
    <w:rsid w:val="009D5230"/>
    <w:rsid w:val="009D6262"/>
    <w:rsid w:val="009D6649"/>
    <w:rsid w:val="009F38E4"/>
    <w:rsid w:val="00A020B2"/>
    <w:rsid w:val="00A12BF5"/>
    <w:rsid w:val="00A12EE1"/>
    <w:rsid w:val="00A23A05"/>
    <w:rsid w:val="00A24DAA"/>
    <w:rsid w:val="00A31F9E"/>
    <w:rsid w:val="00A402E1"/>
    <w:rsid w:val="00A564E2"/>
    <w:rsid w:val="00A65F46"/>
    <w:rsid w:val="00A70B70"/>
    <w:rsid w:val="00A742F6"/>
    <w:rsid w:val="00A80305"/>
    <w:rsid w:val="00A81B83"/>
    <w:rsid w:val="00A83146"/>
    <w:rsid w:val="00A838C8"/>
    <w:rsid w:val="00A86A18"/>
    <w:rsid w:val="00A90FA2"/>
    <w:rsid w:val="00A93F84"/>
    <w:rsid w:val="00AA6929"/>
    <w:rsid w:val="00AB12FB"/>
    <w:rsid w:val="00AE019E"/>
    <w:rsid w:val="00AE6DD7"/>
    <w:rsid w:val="00AF09DB"/>
    <w:rsid w:val="00AF5A37"/>
    <w:rsid w:val="00B030E5"/>
    <w:rsid w:val="00B174F4"/>
    <w:rsid w:val="00B20F99"/>
    <w:rsid w:val="00B24EFD"/>
    <w:rsid w:val="00B32AC3"/>
    <w:rsid w:val="00B37E5D"/>
    <w:rsid w:val="00B40E53"/>
    <w:rsid w:val="00B41882"/>
    <w:rsid w:val="00B441DC"/>
    <w:rsid w:val="00B50CE6"/>
    <w:rsid w:val="00B50EBD"/>
    <w:rsid w:val="00B5267A"/>
    <w:rsid w:val="00B5368D"/>
    <w:rsid w:val="00B54154"/>
    <w:rsid w:val="00B552C7"/>
    <w:rsid w:val="00B6043F"/>
    <w:rsid w:val="00B62606"/>
    <w:rsid w:val="00B64660"/>
    <w:rsid w:val="00B664B7"/>
    <w:rsid w:val="00B80740"/>
    <w:rsid w:val="00B80EEB"/>
    <w:rsid w:val="00B83A51"/>
    <w:rsid w:val="00B8563E"/>
    <w:rsid w:val="00B85D42"/>
    <w:rsid w:val="00B957F4"/>
    <w:rsid w:val="00B95894"/>
    <w:rsid w:val="00B965F2"/>
    <w:rsid w:val="00BA0819"/>
    <w:rsid w:val="00BA360D"/>
    <w:rsid w:val="00BA785E"/>
    <w:rsid w:val="00BB44B2"/>
    <w:rsid w:val="00BB5DAA"/>
    <w:rsid w:val="00BD38DB"/>
    <w:rsid w:val="00BD3F4C"/>
    <w:rsid w:val="00BD54EC"/>
    <w:rsid w:val="00BE2DE9"/>
    <w:rsid w:val="00BE3467"/>
    <w:rsid w:val="00BE3471"/>
    <w:rsid w:val="00BE4ED2"/>
    <w:rsid w:val="00BF0E40"/>
    <w:rsid w:val="00BF5E8D"/>
    <w:rsid w:val="00C01D6E"/>
    <w:rsid w:val="00C0342D"/>
    <w:rsid w:val="00C0645B"/>
    <w:rsid w:val="00C07289"/>
    <w:rsid w:val="00C101ED"/>
    <w:rsid w:val="00C15D9A"/>
    <w:rsid w:val="00C22517"/>
    <w:rsid w:val="00C25E58"/>
    <w:rsid w:val="00C312CB"/>
    <w:rsid w:val="00C325B9"/>
    <w:rsid w:val="00C3353F"/>
    <w:rsid w:val="00C36B78"/>
    <w:rsid w:val="00C405BB"/>
    <w:rsid w:val="00C418EF"/>
    <w:rsid w:val="00C52119"/>
    <w:rsid w:val="00C53B47"/>
    <w:rsid w:val="00C55FD2"/>
    <w:rsid w:val="00C62BDD"/>
    <w:rsid w:val="00C66D79"/>
    <w:rsid w:val="00C76A91"/>
    <w:rsid w:val="00C77DFA"/>
    <w:rsid w:val="00C77F4E"/>
    <w:rsid w:val="00C83CA3"/>
    <w:rsid w:val="00C938B2"/>
    <w:rsid w:val="00C97200"/>
    <w:rsid w:val="00C97236"/>
    <w:rsid w:val="00CB39B8"/>
    <w:rsid w:val="00CB7561"/>
    <w:rsid w:val="00CC26F3"/>
    <w:rsid w:val="00CC3717"/>
    <w:rsid w:val="00CD5E0C"/>
    <w:rsid w:val="00CE0C42"/>
    <w:rsid w:val="00CE37AB"/>
    <w:rsid w:val="00CF350B"/>
    <w:rsid w:val="00D10CA8"/>
    <w:rsid w:val="00D3740E"/>
    <w:rsid w:val="00D42F5F"/>
    <w:rsid w:val="00D453CE"/>
    <w:rsid w:val="00D5185E"/>
    <w:rsid w:val="00D574D1"/>
    <w:rsid w:val="00D64AC8"/>
    <w:rsid w:val="00D662F1"/>
    <w:rsid w:val="00D72507"/>
    <w:rsid w:val="00D766A5"/>
    <w:rsid w:val="00D77017"/>
    <w:rsid w:val="00D84B39"/>
    <w:rsid w:val="00D90139"/>
    <w:rsid w:val="00DA2BB2"/>
    <w:rsid w:val="00DA2E31"/>
    <w:rsid w:val="00DA76D6"/>
    <w:rsid w:val="00DB56A7"/>
    <w:rsid w:val="00DB5C9D"/>
    <w:rsid w:val="00DD5A03"/>
    <w:rsid w:val="00DD698B"/>
    <w:rsid w:val="00DD6E0C"/>
    <w:rsid w:val="00DE3DDD"/>
    <w:rsid w:val="00DE6446"/>
    <w:rsid w:val="00DF75EE"/>
    <w:rsid w:val="00E128AB"/>
    <w:rsid w:val="00E12D50"/>
    <w:rsid w:val="00E22664"/>
    <w:rsid w:val="00E2781A"/>
    <w:rsid w:val="00E32F42"/>
    <w:rsid w:val="00E349C6"/>
    <w:rsid w:val="00E36A9A"/>
    <w:rsid w:val="00E4623B"/>
    <w:rsid w:val="00E635C3"/>
    <w:rsid w:val="00E6544F"/>
    <w:rsid w:val="00E703A0"/>
    <w:rsid w:val="00E77D46"/>
    <w:rsid w:val="00E94A07"/>
    <w:rsid w:val="00E97250"/>
    <w:rsid w:val="00EA0996"/>
    <w:rsid w:val="00EA63E8"/>
    <w:rsid w:val="00EB65D9"/>
    <w:rsid w:val="00EC4D49"/>
    <w:rsid w:val="00EC6B75"/>
    <w:rsid w:val="00ED2E1B"/>
    <w:rsid w:val="00ED324B"/>
    <w:rsid w:val="00ED4BB3"/>
    <w:rsid w:val="00ED7B9C"/>
    <w:rsid w:val="00EE1882"/>
    <w:rsid w:val="00EE30B7"/>
    <w:rsid w:val="00EF197C"/>
    <w:rsid w:val="00F109C8"/>
    <w:rsid w:val="00F10AAE"/>
    <w:rsid w:val="00F10BC4"/>
    <w:rsid w:val="00F1201B"/>
    <w:rsid w:val="00F138A4"/>
    <w:rsid w:val="00F13D8A"/>
    <w:rsid w:val="00F1733E"/>
    <w:rsid w:val="00F1754C"/>
    <w:rsid w:val="00F1758C"/>
    <w:rsid w:val="00F27A7C"/>
    <w:rsid w:val="00F40FBE"/>
    <w:rsid w:val="00F45884"/>
    <w:rsid w:val="00F46230"/>
    <w:rsid w:val="00F46711"/>
    <w:rsid w:val="00F80F32"/>
    <w:rsid w:val="00F86D88"/>
    <w:rsid w:val="00F938DF"/>
    <w:rsid w:val="00FA744A"/>
    <w:rsid w:val="00FD3B9D"/>
    <w:rsid w:val="00FE27E7"/>
    <w:rsid w:val="00FF1373"/>
    <w:rsid w:val="00FF494C"/>
    <w:rsid w:val="00FF62E9"/>
    <w:rsid w:val="00FF656D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46B009FF"/>
  <w14:defaultImageDpi w14:val="0"/>
  <w15:docId w15:val="{0FFD0142-0EE5-4276-8579-422859D9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46"/>
    <w:rPr>
      <w:rFonts w:eastAsia="MS PGothic" w:cs="MS PGothic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F46"/>
    <w:rPr>
      <w:rFonts w:ascii="Tahoma" w:eastAsia="MS PGothic" w:hAnsi="Tahoma" w:cs="Tahoma"/>
      <w:sz w:val="16"/>
      <w:szCs w:val="16"/>
      <w:lang w:val="x-none" w:eastAsia="ja-JP"/>
    </w:rPr>
  </w:style>
  <w:style w:type="character" w:styleId="Hyperlink">
    <w:name w:val="Hyperlink"/>
    <w:basedOn w:val="DefaultParagraphFont"/>
    <w:uiPriority w:val="99"/>
    <w:unhideWhenUsed/>
    <w:rsid w:val="00567F1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EAE"/>
    <w:pPr>
      <w:ind w:left="720"/>
      <w:contextualSpacing/>
    </w:pPr>
  </w:style>
  <w:style w:type="character" w:customStyle="1" w:styleId="00fontsize11px">
    <w:name w:val="00fontsize11px"/>
    <w:basedOn w:val="DefaultParagraphFont"/>
    <w:rsid w:val="002678D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2678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678DE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FD3B9D"/>
    <w:rPr>
      <w:rFonts w:cs="Times New Roman"/>
      <w:i/>
      <w:iCs/>
    </w:rPr>
  </w:style>
  <w:style w:type="paragraph" w:customStyle="1" w:styleId="Default">
    <w:name w:val="Default"/>
    <w:rsid w:val="006359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3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highlight">
    <w:name w:val="email_highlight"/>
    <w:basedOn w:val="DefaultParagraphFont"/>
    <w:rsid w:val="0063599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C3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17"/>
    <w:rPr>
      <w:rFonts w:ascii="Calibri" w:eastAsia="MS PGothic" w:hAnsi="Calibri" w:cs="MS PGothic"/>
      <w:lang w:val="x-none" w:eastAsia="ja-JP"/>
    </w:rPr>
  </w:style>
  <w:style w:type="paragraph" w:styleId="Footer">
    <w:name w:val="footer"/>
    <w:basedOn w:val="Normal"/>
    <w:link w:val="FooterChar"/>
    <w:uiPriority w:val="99"/>
    <w:unhideWhenUsed/>
    <w:rsid w:val="00CC3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17"/>
    <w:rPr>
      <w:rFonts w:ascii="Calibri" w:eastAsia="MS PGothic" w:hAnsi="Calibri" w:cs="MS PGothic"/>
      <w:lang w:val="x-none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453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3CE"/>
    <w:rPr>
      <w:rFonts w:eastAsia="MS PGothic" w:cs="MS PGothic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3CE"/>
    <w:rPr>
      <w:rFonts w:eastAsia="MS PGothic" w:cs="MS PGothic"/>
      <w:b/>
      <w:bCs/>
      <w:lang w:val="x-none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402E1"/>
    <w:rPr>
      <w:rFonts w:cs="Times New Roman"/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D7B9C"/>
    <w:rPr>
      <w:rFonts w:eastAsia="MS PGothic" w:cs="MS PGothic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atewaybank.com.au/form.php?f=10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atewaybank.com.au/form.php?f=10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endingservices@gatewaybank.com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77F3C321FF543B56F6973C66221BF" ma:contentTypeVersion="17" ma:contentTypeDescription="Create a new document." ma:contentTypeScope="" ma:versionID="125bbad58f679aeb76133aee8f73e767">
  <xsd:schema xmlns:xsd="http://www.w3.org/2001/XMLSchema" xmlns:xs="http://www.w3.org/2001/XMLSchema" xmlns:p="http://schemas.microsoft.com/office/2006/metadata/properties" xmlns:ns2="f458e40f-b8f8-4120-9669-272a45e6d5a0" xmlns:ns3="13bc80a3-90d8-483d-b3bb-b8b7e257bfcc" targetNamespace="http://schemas.microsoft.com/office/2006/metadata/properties" ma:root="true" ma:fieldsID="1504bb93e8e1a87dcfc16334eb61d15a" ns2:_="" ns3:_="">
    <xsd:import namespace="f458e40f-b8f8-4120-9669-272a45e6d5a0"/>
    <xsd:import namespace="13bc80a3-90d8-483d-b3bb-b8b7e257b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8e40f-b8f8-4120-9669-272a45e6d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description="This version was sent to Genworth on 19.11.21 and supersedes the 'Copy of Inventory Register Lender Partners Oct 2021 - FInal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499a68-5eaa-4e97-8d0a-ae0b09134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80a3-90d8-483d-b3bb-b8b7e257b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f17ac5-34fd-4b9d-ba96-1d519c3a6fa5}" ma:internalName="TaxCatchAll" ma:showField="CatchAllData" ma:web="13bc80a3-90d8-483d-b3bb-b8b7e257b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8e40f-b8f8-4120-9669-272a45e6d5a0">
      <Terms xmlns="http://schemas.microsoft.com/office/infopath/2007/PartnerControls"/>
    </lcf76f155ced4ddcb4097134ff3c332f>
    <Notes xmlns="f458e40f-b8f8-4120-9669-272a45e6d5a0" xsi:nil="true"/>
    <TaxCatchAll xmlns="13bc80a3-90d8-483d-b3bb-b8b7e257bfcc" xsi:nil="true"/>
    <MediaLengthInSeconds xmlns="f458e40f-b8f8-4120-9669-272a45e6d5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67FA-9DF8-4777-892E-1AB388FD96E0}"/>
</file>

<file path=customXml/itemProps2.xml><?xml version="1.0" encoding="utf-8"?>
<ds:datastoreItem xmlns:ds="http://schemas.openxmlformats.org/officeDocument/2006/customXml" ds:itemID="{554A8B4F-DDDD-41B1-9886-769EC3862CA2}">
  <ds:schemaRefs>
    <ds:schemaRef ds:uri="http://schemas.microsoft.com/office/2006/metadata/properties"/>
    <ds:schemaRef ds:uri="http://schemas.microsoft.com/office/infopath/2007/PartnerControls"/>
    <ds:schemaRef ds:uri="f458e40f-b8f8-4120-9669-272a45e6d5a0"/>
    <ds:schemaRef ds:uri="13bc80a3-90d8-483d-b3bb-b8b7e257bfcc"/>
  </ds:schemaRefs>
</ds:datastoreItem>
</file>

<file path=customXml/itemProps3.xml><?xml version="1.0" encoding="utf-8"?>
<ds:datastoreItem xmlns:ds="http://schemas.openxmlformats.org/officeDocument/2006/customXml" ds:itemID="{5CFC9310-3528-4E57-950F-A44A9608DF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340E3-28F6-4840-8680-B2217EA3723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5c38c9b-8006-4b1e-98ae-c914dd346f48}" enabled="0" method="" siteId="{d5c38c9b-8006-4b1e-98ae-c914dd346f4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Credit Union Ltd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angelasharkey</dc:creator>
  <cp:keywords/>
  <dc:description/>
  <cp:lastModifiedBy>Mile Stojcevski</cp:lastModifiedBy>
  <cp:revision>3</cp:revision>
  <cp:lastPrinted>2019-07-30T05:43:00Z</cp:lastPrinted>
  <dcterms:created xsi:type="dcterms:W3CDTF">2023-06-30T03:33:00Z</dcterms:created>
  <dcterms:modified xsi:type="dcterms:W3CDTF">2023-06-30T03:34:00Z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0x0101001A077F3C321FF543B56F6973C66221BF</vt:lpwstr>
  </property>
  <property fmtid="{D5CDD505-2E9C-101B-9397-08002B2CF9AE}" pid="3" name="Order">
    <vt:r8>247300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